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D9" w:rsidRPr="00FD5601" w:rsidRDefault="00F31ED9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60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31ED9" w:rsidRPr="00FD5601" w:rsidRDefault="00F31ED9" w:rsidP="00F31ED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D5601">
        <w:rPr>
          <w:rFonts w:ascii="Times New Roman" w:hAnsi="Times New Roman" w:cs="Times New Roman"/>
          <w:b/>
          <w:sz w:val="28"/>
          <w:szCs w:val="28"/>
        </w:rPr>
        <w:t xml:space="preserve">                             СТАРОКАРАЧИНСКОГО СЕЛЬСОВЕТА</w:t>
      </w:r>
    </w:p>
    <w:p w:rsidR="00F31ED9" w:rsidRPr="00FD5601" w:rsidRDefault="00F31ED9" w:rsidP="00F31ED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D5601">
        <w:rPr>
          <w:rFonts w:ascii="Times New Roman" w:hAnsi="Times New Roman" w:cs="Times New Roman"/>
          <w:b/>
          <w:sz w:val="28"/>
          <w:szCs w:val="28"/>
        </w:rPr>
        <w:t xml:space="preserve">                ЧАНОВСКОГО РАЙОНА НОВОСИБИРСКОЙ ОБЛАСТИ</w:t>
      </w:r>
    </w:p>
    <w:p w:rsidR="00F31ED9" w:rsidRDefault="00F31ED9" w:rsidP="00F31ED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1ED9" w:rsidRPr="00FD5601" w:rsidRDefault="00F31ED9" w:rsidP="00F31ED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D56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F31ED9" w:rsidRPr="00FD5601" w:rsidRDefault="00F31ED9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60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1ED9" w:rsidRDefault="004630A7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седьмой </w:t>
      </w:r>
      <w:r w:rsidR="00F31ED9">
        <w:rPr>
          <w:rFonts w:ascii="Times New Roman" w:hAnsi="Times New Roman" w:cs="Times New Roman"/>
          <w:sz w:val="28"/>
          <w:szCs w:val="28"/>
        </w:rPr>
        <w:t>сессии</w:t>
      </w:r>
    </w:p>
    <w:p w:rsidR="00F31ED9" w:rsidRDefault="00F31ED9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(шестой созыв)</w:t>
      </w:r>
    </w:p>
    <w:p w:rsidR="00CE4E20" w:rsidRPr="00FD5601" w:rsidRDefault="00CE4E20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1ED9" w:rsidRPr="00FD5601" w:rsidRDefault="00F31ED9" w:rsidP="00F31ED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1ED9" w:rsidRPr="00FD5601" w:rsidRDefault="00F31ED9" w:rsidP="00F31ED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29.12.2020</w:t>
      </w:r>
      <w:r w:rsidRPr="00FD56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D560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D560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D5601">
        <w:rPr>
          <w:rFonts w:ascii="Times New Roman" w:hAnsi="Times New Roman" w:cs="Times New Roman"/>
          <w:sz w:val="28"/>
          <w:szCs w:val="28"/>
        </w:rPr>
        <w:t xml:space="preserve">тарые Карачи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5601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F31ED9" w:rsidRPr="00FD5601" w:rsidRDefault="00F31ED9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1ED9" w:rsidRDefault="00F31ED9" w:rsidP="00F31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26139" w:rsidRDefault="004F36BA" w:rsidP="004F36B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26139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proofErr w:type="spellStart"/>
      <w:r w:rsidR="00FC7DB6" w:rsidRPr="00726139">
        <w:rPr>
          <w:rFonts w:ascii="Times New Roman" w:hAnsi="Times New Roman" w:cs="Times New Roman"/>
          <w:b/>
          <w:sz w:val="28"/>
          <w:szCs w:val="28"/>
        </w:rPr>
        <w:t>Старокарачинского</w:t>
      </w:r>
      <w:proofErr w:type="spellEnd"/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Pr="00726139">
        <w:rPr>
          <w:rFonts w:ascii="Times New Roman" w:hAnsi="Times New Roman" w:cs="Times New Roman"/>
          <w:b/>
          <w:sz w:val="28"/>
          <w:szCs w:val="28"/>
        </w:rPr>
        <w:t>Чановского</w:t>
      </w:r>
      <w:proofErr w:type="spellEnd"/>
      <w:r w:rsidRPr="0072613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</w:t>
      </w:r>
      <w:r w:rsidR="00BC6AA0">
        <w:rPr>
          <w:rFonts w:ascii="Times New Roman" w:hAnsi="Times New Roman" w:cs="Times New Roman"/>
          <w:b/>
          <w:sz w:val="28"/>
          <w:szCs w:val="28"/>
        </w:rPr>
        <w:t>2021</w:t>
      </w:r>
      <w:r w:rsidR="00393257" w:rsidRPr="00726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b/>
          <w:sz w:val="28"/>
          <w:szCs w:val="28"/>
        </w:rPr>
        <w:t>г</w:t>
      </w:r>
      <w:r w:rsidR="00C57106" w:rsidRPr="00726139">
        <w:rPr>
          <w:rFonts w:ascii="Times New Roman" w:hAnsi="Times New Roman" w:cs="Times New Roman"/>
          <w:b/>
          <w:sz w:val="28"/>
          <w:szCs w:val="28"/>
        </w:rPr>
        <w:t>од</w:t>
      </w:r>
      <w:r w:rsidRPr="00726139">
        <w:rPr>
          <w:rFonts w:ascii="Times New Roman" w:hAnsi="Times New Roman" w:cs="Times New Roman"/>
          <w:b/>
          <w:sz w:val="28"/>
          <w:szCs w:val="28"/>
        </w:rPr>
        <w:t xml:space="preserve"> и плановый период </w:t>
      </w:r>
      <w:r w:rsidR="00BC6AA0">
        <w:rPr>
          <w:rFonts w:ascii="Times New Roman" w:hAnsi="Times New Roman" w:cs="Times New Roman"/>
          <w:b/>
          <w:sz w:val="28"/>
          <w:szCs w:val="28"/>
        </w:rPr>
        <w:t>2022</w:t>
      </w:r>
      <w:r w:rsidR="00393257" w:rsidRPr="00726139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b/>
          <w:sz w:val="28"/>
          <w:szCs w:val="28"/>
        </w:rPr>
        <w:t>2023</w:t>
      </w:r>
      <w:r w:rsidRPr="0072613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57106" w:rsidRPr="00726139">
        <w:rPr>
          <w:rFonts w:ascii="Times New Roman" w:hAnsi="Times New Roman" w:cs="Times New Roman"/>
          <w:b/>
          <w:sz w:val="28"/>
          <w:szCs w:val="28"/>
        </w:rPr>
        <w:t>ов</w:t>
      </w:r>
    </w:p>
    <w:p w:rsidR="004F36BA" w:rsidRPr="00726139" w:rsidRDefault="004F36BA" w:rsidP="004F36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36BA" w:rsidRPr="0072613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26139">
        <w:rPr>
          <w:rFonts w:ascii="Times New Roman" w:hAnsi="Times New Roman" w:cs="Times New Roman"/>
          <w:b/>
          <w:bCs/>
          <w:sz w:val="28"/>
          <w:szCs w:val="28"/>
        </w:rPr>
        <w:t xml:space="preserve">Статья 1. Основные характеристики бюджета сельского поселения на </w:t>
      </w:r>
      <w:r w:rsidR="00BC6AA0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Pr="0072613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</w:t>
      </w:r>
      <w:r w:rsidR="00BC6AA0">
        <w:rPr>
          <w:rFonts w:ascii="Times New Roman" w:hAnsi="Times New Roman" w:cs="Times New Roman"/>
          <w:b/>
          <w:bCs/>
          <w:sz w:val="28"/>
          <w:szCs w:val="28"/>
        </w:rPr>
        <w:t>2022</w:t>
      </w:r>
      <w:r w:rsidRPr="00726139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Pr="0072613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C57106" w:rsidRPr="00726139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4F36BA" w:rsidRPr="0072613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26139" w:rsidRDefault="004F36BA" w:rsidP="0040593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 бюджета 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Старокарачинского </w:t>
      </w:r>
      <w:r w:rsidRPr="00726139">
        <w:rPr>
          <w:rFonts w:ascii="Times New Roman" w:hAnsi="Times New Roman" w:cs="Times New Roman"/>
          <w:sz w:val="28"/>
          <w:szCs w:val="28"/>
        </w:rPr>
        <w:t xml:space="preserve">сельсовета Чановского района Новосибирской области (далее – бюджет сельского поселения)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7261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F36BA" w:rsidRPr="00726139" w:rsidRDefault="004F36BA" w:rsidP="0040593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>1) прогнозируемый общий объем доходов  бюджета  сельского поселения в сумме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4630A7">
        <w:rPr>
          <w:rFonts w:ascii="Times New Roman" w:hAnsi="Times New Roman" w:cs="Times New Roman"/>
          <w:sz w:val="28"/>
          <w:szCs w:val="28"/>
        </w:rPr>
        <w:t>11</w:t>
      </w:r>
      <w:r w:rsidR="00CE4E20">
        <w:rPr>
          <w:rFonts w:ascii="Times New Roman" w:hAnsi="Times New Roman" w:cs="Times New Roman"/>
          <w:sz w:val="28"/>
          <w:szCs w:val="28"/>
        </w:rPr>
        <w:t> 288,05</w:t>
      </w:r>
      <w:r w:rsidR="00B34E4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3275DE" w:rsidRPr="00726139">
        <w:rPr>
          <w:rFonts w:ascii="Times New Roman" w:hAnsi="Times New Roman" w:cs="Times New Roman"/>
          <w:sz w:val="28"/>
          <w:szCs w:val="28"/>
        </w:rPr>
        <w:t>руб.</w:t>
      </w:r>
      <w:r w:rsidRPr="00726139">
        <w:rPr>
          <w:rFonts w:ascii="Times New Roman" w:hAnsi="Times New Roman" w:cs="Times New Roman"/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4630A7">
        <w:rPr>
          <w:rFonts w:ascii="Times New Roman" w:hAnsi="Times New Roman" w:cs="Times New Roman"/>
          <w:sz w:val="28"/>
          <w:szCs w:val="28"/>
        </w:rPr>
        <w:t>9</w:t>
      </w:r>
      <w:r w:rsidR="00CE4E20">
        <w:rPr>
          <w:rFonts w:ascii="Times New Roman" w:hAnsi="Times New Roman" w:cs="Times New Roman"/>
          <w:sz w:val="28"/>
          <w:szCs w:val="28"/>
        </w:rPr>
        <w:t> 358,78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3275DE" w:rsidRPr="00726139">
        <w:rPr>
          <w:rFonts w:ascii="Times New Roman" w:hAnsi="Times New Roman" w:cs="Times New Roman"/>
          <w:sz w:val="28"/>
          <w:szCs w:val="28"/>
        </w:rPr>
        <w:t>руб.</w:t>
      </w:r>
      <w:r w:rsidRPr="00726139">
        <w:rPr>
          <w:rFonts w:ascii="Times New Roman" w:hAnsi="Times New Roman" w:cs="Times New Roman"/>
          <w:sz w:val="28"/>
          <w:szCs w:val="28"/>
        </w:rPr>
        <w:t>;</w:t>
      </w:r>
    </w:p>
    <w:p w:rsidR="004F36BA" w:rsidRPr="00726139" w:rsidRDefault="004F36BA" w:rsidP="0040593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 xml:space="preserve">2) общий объем расходов  бюджета сельского поселения в сумме </w:t>
      </w:r>
      <w:r w:rsidR="004630A7">
        <w:rPr>
          <w:rFonts w:ascii="Times New Roman" w:hAnsi="Times New Roman" w:cs="Times New Roman"/>
          <w:sz w:val="28"/>
          <w:szCs w:val="28"/>
        </w:rPr>
        <w:t>11</w:t>
      </w:r>
      <w:r w:rsidR="00CE4E20">
        <w:rPr>
          <w:rFonts w:ascii="Times New Roman" w:hAnsi="Times New Roman" w:cs="Times New Roman"/>
          <w:sz w:val="28"/>
          <w:szCs w:val="28"/>
        </w:rPr>
        <w:t> 288,05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3275DE" w:rsidRPr="00726139">
        <w:rPr>
          <w:rFonts w:ascii="Times New Roman" w:hAnsi="Times New Roman" w:cs="Times New Roman"/>
          <w:sz w:val="28"/>
          <w:szCs w:val="28"/>
        </w:rPr>
        <w:t>руб.</w:t>
      </w:r>
      <w:r w:rsidRPr="00726139">
        <w:rPr>
          <w:rFonts w:ascii="Times New Roman" w:hAnsi="Times New Roman" w:cs="Times New Roman"/>
          <w:sz w:val="28"/>
          <w:szCs w:val="28"/>
        </w:rPr>
        <w:t>;</w:t>
      </w:r>
    </w:p>
    <w:p w:rsidR="004F36BA" w:rsidRPr="00726139" w:rsidRDefault="004F36BA" w:rsidP="0040593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>3)</w:t>
      </w:r>
      <w:r w:rsidRPr="0072613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26139">
        <w:rPr>
          <w:rFonts w:ascii="Times New Roman" w:hAnsi="Times New Roman" w:cs="Times New Roman"/>
          <w:sz w:val="28"/>
          <w:szCs w:val="28"/>
        </w:rPr>
        <w:t xml:space="preserve">дефицит сельского поселения в сумме </w:t>
      </w:r>
      <w:r w:rsidR="00BC6AA0">
        <w:rPr>
          <w:rFonts w:ascii="Times New Roman" w:hAnsi="Times New Roman" w:cs="Times New Roman"/>
          <w:sz w:val="28"/>
          <w:szCs w:val="28"/>
        </w:rPr>
        <w:t>0</w:t>
      </w:r>
      <w:r w:rsidR="00FC7DB6" w:rsidRPr="00726139">
        <w:rPr>
          <w:rFonts w:ascii="Times New Roman" w:hAnsi="Times New Roman" w:cs="Times New Roman"/>
          <w:sz w:val="28"/>
          <w:szCs w:val="28"/>
        </w:rPr>
        <w:t>,0</w:t>
      </w:r>
      <w:r w:rsidR="0040593B" w:rsidRPr="00726139">
        <w:rPr>
          <w:rFonts w:ascii="Times New Roman" w:hAnsi="Times New Roman" w:cs="Times New Roman"/>
          <w:sz w:val="28"/>
          <w:szCs w:val="28"/>
        </w:rPr>
        <w:t>0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3275DE" w:rsidRPr="00726139">
        <w:rPr>
          <w:rFonts w:ascii="Times New Roman" w:hAnsi="Times New Roman" w:cs="Times New Roman"/>
          <w:sz w:val="28"/>
          <w:szCs w:val="28"/>
        </w:rPr>
        <w:t>тыс. руб.</w:t>
      </w:r>
    </w:p>
    <w:p w:rsidR="004F36BA" w:rsidRPr="00726139" w:rsidRDefault="004F36BA" w:rsidP="004059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 бюджета сельского поселения на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726139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726139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4F36BA" w:rsidRPr="0072613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6139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726139">
        <w:rPr>
          <w:rFonts w:ascii="Times New Roman" w:hAnsi="Times New Roman" w:cs="Times New Roman"/>
          <w:sz w:val="28"/>
          <w:szCs w:val="28"/>
        </w:rPr>
        <w:t>г. –</w:t>
      </w:r>
      <w:r w:rsidR="007A446D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4 132,47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тыс.</w:t>
      </w:r>
      <w:r w:rsidR="00583971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BC6AA0">
        <w:rPr>
          <w:rFonts w:ascii="Times New Roman" w:hAnsi="Times New Roman" w:cs="Times New Roman"/>
          <w:sz w:val="28"/>
          <w:szCs w:val="28"/>
        </w:rPr>
        <w:t>2 127,40</w:t>
      </w:r>
      <w:r w:rsidR="00B34E4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3275DE" w:rsidRPr="00726139">
        <w:rPr>
          <w:rFonts w:ascii="Times New Roman" w:hAnsi="Times New Roman" w:cs="Times New Roman"/>
          <w:sz w:val="28"/>
          <w:szCs w:val="28"/>
        </w:rPr>
        <w:t>тыс. руб.</w:t>
      </w:r>
      <w:r w:rsidRPr="00726139">
        <w:rPr>
          <w:rFonts w:ascii="Times New Roman" w:hAnsi="Times New Roman" w:cs="Times New Roman"/>
          <w:sz w:val="28"/>
          <w:szCs w:val="28"/>
        </w:rPr>
        <w:t xml:space="preserve">, и на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726139">
        <w:rPr>
          <w:rFonts w:ascii="Times New Roman" w:hAnsi="Times New Roman" w:cs="Times New Roman"/>
          <w:sz w:val="28"/>
          <w:szCs w:val="28"/>
        </w:rPr>
        <w:t>г. –</w:t>
      </w:r>
      <w:r w:rsidR="001F10E0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4 927,60</w:t>
      </w:r>
      <w:r w:rsidR="00B34E4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тыс.</w:t>
      </w:r>
      <w:r w:rsidR="00466557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BC6AA0">
        <w:rPr>
          <w:rFonts w:ascii="Times New Roman" w:hAnsi="Times New Roman" w:cs="Times New Roman"/>
          <w:sz w:val="28"/>
          <w:szCs w:val="28"/>
        </w:rPr>
        <w:t>2 860,80</w:t>
      </w:r>
      <w:r w:rsidR="00B34E4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тыс. руб</w:t>
      </w:r>
      <w:r w:rsidR="003275DE" w:rsidRPr="00726139">
        <w:rPr>
          <w:rFonts w:ascii="Times New Roman" w:hAnsi="Times New Roman" w:cs="Times New Roman"/>
          <w:sz w:val="28"/>
          <w:szCs w:val="28"/>
        </w:rPr>
        <w:t>.</w:t>
      </w:r>
      <w:r w:rsidRPr="0072613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F36BA" w:rsidRPr="00726139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 xml:space="preserve">          2) прогнозируемый общий объем расходов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726139">
        <w:rPr>
          <w:rFonts w:ascii="Times New Roman" w:hAnsi="Times New Roman" w:cs="Times New Roman"/>
          <w:sz w:val="28"/>
          <w:szCs w:val="28"/>
        </w:rPr>
        <w:t>г. –</w:t>
      </w:r>
      <w:r w:rsidR="001F10E0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4 132,47</w:t>
      </w:r>
      <w:r w:rsidR="00B10442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тыс. руб., в том числе общий объем условно</w:t>
      </w:r>
      <w:r w:rsidR="001F10E0" w:rsidRPr="00726139">
        <w:rPr>
          <w:rFonts w:ascii="Times New Roman" w:hAnsi="Times New Roman" w:cs="Times New Roman"/>
          <w:sz w:val="28"/>
          <w:szCs w:val="28"/>
        </w:rPr>
        <w:t>-утвержденных</w:t>
      </w:r>
      <w:r w:rsidR="00242874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расходов –</w:t>
      </w:r>
      <w:r w:rsidR="001F10E0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100,55</w:t>
      </w:r>
      <w:r w:rsidR="00642F9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тыс. руб. и общий объем расходов на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726139">
        <w:rPr>
          <w:rFonts w:ascii="Times New Roman" w:hAnsi="Times New Roman" w:cs="Times New Roman"/>
          <w:sz w:val="28"/>
          <w:szCs w:val="28"/>
        </w:rPr>
        <w:t>г. –</w:t>
      </w:r>
      <w:r w:rsidR="001F10E0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4 927,60</w:t>
      </w:r>
      <w:r w:rsidR="00FC7DB6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тыс.</w:t>
      </w:r>
      <w:r w:rsidR="00466557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 w:rsidR="001F10E0" w:rsidRPr="00726139">
        <w:rPr>
          <w:rFonts w:ascii="Times New Roman" w:hAnsi="Times New Roman" w:cs="Times New Roman"/>
          <w:sz w:val="28"/>
          <w:szCs w:val="28"/>
        </w:rPr>
        <w:t xml:space="preserve">условно-утвержденных  </w:t>
      </w:r>
      <w:r w:rsidRPr="00726139">
        <w:rPr>
          <w:rFonts w:ascii="Times New Roman" w:hAnsi="Times New Roman" w:cs="Times New Roman"/>
          <w:sz w:val="28"/>
          <w:szCs w:val="28"/>
        </w:rPr>
        <w:t>–</w:t>
      </w:r>
      <w:r w:rsidR="001F10E0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240,61</w:t>
      </w:r>
      <w:r w:rsidR="00B10442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тыс.</w:t>
      </w:r>
      <w:r w:rsidR="00583971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Pr="00726139">
        <w:rPr>
          <w:rFonts w:ascii="Times New Roman" w:hAnsi="Times New Roman" w:cs="Times New Roman"/>
          <w:sz w:val="28"/>
          <w:szCs w:val="28"/>
        </w:rPr>
        <w:t>руб.;</w:t>
      </w:r>
    </w:p>
    <w:p w:rsidR="004F36BA" w:rsidRPr="00726139" w:rsidRDefault="0040593B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 xml:space="preserve">          3) дефицит бюджета </w:t>
      </w:r>
      <w:r w:rsidR="004F36BA" w:rsidRPr="00726139"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="004F36BA" w:rsidRPr="007261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03473" w:rsidRPr="00726139">
        <w:rPr>
          <w:rFonts w:ascii="Times New Roman" w:hAnsi="Times New Roman" w:cs="Times New Roman"/>
          <w:sz w:val="28"/>
          <w:szCs w:val="28"/>
        </w:rPr>
        <w:t xml:space="preserve"> </w:t>
      </w:r>
      <w:r w:rsidR="00FC7DB6" w:rsidRPr="00726139">
        <w:rPr>
          <w:rFonts w:ascii="Times New Roman" w:hAnsi="Times New Roman" w:cs="Times New Roman"/>
          <w:sz w:val="28"/>
          <w:szCs w:val="28"/>
        </w:rPr>
        <w:t>00</w:t>
      </w:r>
      <w:r w:rsidR="004F36BA" w:rsidRPr="00726139">
        <w:rPr>
          <w:rFonts w:ascii="Times New Roman" w:hAnsi="Times New Roman" w:cs="Times New Roman"/>
          <w:sz w:val="28"/>
          <w:szCs w:val="28"/>
        </w:rPr>
        <w:t>,0 тыс. руб.</w:t>
      </w:r>
    </w:p>
    <w:p w:rsidR="004F36BA" w:rsidRPr="00FC7DB6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139">
        <w:rPr>
          <w:rFonts w:ascii="Times New Roman" w:hAnsi="Times New Roman" w:cs="Times New Roman"/>
          <w:sz w:val="28"/>
          <w:szCs w:val="28"/>
        </w:rPr>
        <w:t xml:space="preserve">          4) дефицит бюджета сельского поселения на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7261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DB6" w:rsidRPr="00726139">
        <w:rPr>
          <w:rFonts w:ascii="Times New Roman" w:hAnsi="Times New Roman" w:cs="Times New Roman"/>
          <w:sz w:val="28"/>
          <w:szCs w:val="28"/>
        </w:rPr>
        <w:t>00</w:t>
      </w:r>
      <w:r w:rsidR="00B10442" w:rsidRPr="00726139">
        <w:rPr>
          <w:rFonts w:ascii="Times New Roman" w:hAnsi="Times New Roman" w:cs="Times New Roman"/>
          <w:sz w:val="28"/>
          <w:szCs w:val="28"/>
        </w:rPr>
        <w:t>,</w:t>
      </w:r>
      <w:r w:rsidR="00FC7DB6" w:rsidRPr="00726139">
        <w:rPr>
          <w:rFonts w:ascii="Times New Roman" w:hAnsi="Times New Roman" w:cs="Times New Roman"/>
          <w:sz w:val="28"/>
          <w:szCs w:val="28"/>
        </w:rPr>
        <w:t>0</w:t>
      </w:r>
      <w:r w:rsidRPr="0072613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bookmarkEnd w:id="0"/>
    <w:p w:rsidR="004F36BA" w:rsidRPr="007515A9" w:rsidRDefault="004F36BA" w:rsidP="00CE4E2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2. Главные администраторы доходов бюджета сельского поселения и главные администраторы </w:t>
      </w:r>
      <w:proofErr w:type="gram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источников финансирования дефицита бюджета сельского поселения</w:t>
      </w:r>
      <w:proofErr w:type="gramEnd"/>
      <w:r w:rsidRPr="004F36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F36BA" w:rsidRPr="007515A9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 Установить перечень главных администраторов доходов бюджета сельского поселения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5C508B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Pr="004F36BA">
        <w:rPr>
          <w:rFonts w:ascii="Times New Roman" w:hAnsi="Times New Roman" w:cs="Times New Roman"/>
          <w:sz w:val="28"/>
          <w:szCs w:val="28"/>
        </w:rPr>
        <w:t>1 к настоящему решению, в том числе: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1) перечень главных администраторов налоговых и неналоговых доходов бюджета сельского поселения согласно таблице 1;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сельского поселения согласно таблице 2.</w:t>
      </w: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 Установить перечень главных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Pr="004F36BA">
        <w:rPr>
          <w:rFonts w:ascii="Times New Roman" w:hAnsi="Times New Roman" w:cs="Times New Roman"/>
          <w:sz w:val="28"/>
          <w:szCs w:val="28"/>
        </w:rPr>
        <w:t>2</w:t>
      </w:r>
      <w:r w:rsidR="00B55FFC">
        <w:rPr>
          <w:rFonts w:ascii="Times New Roman" w:hAnsi="Times New Roman" w:cs="Times New Roman"/>
          <w:sz w:val="28"/>
          <w:szCs w:val="28"/>
        </w:rPr>
        <w:t xml:space="preserve"> таблице 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C57106" w:rsidRDefault="004F36BA" w:rsidP="00CE4E20">
      <w:pPr>
        <w:autoSpaceDE w:val="0"/>
        <w:autoSpaceDN w:val="0"/>
        <w:adjustRightInd w:val="0"/>
        <w:spacing w:line="240" w:lineRule="auto"/>
        <w:ind w:firstLine="72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C6B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>3. Формирование доходов бюджета сельского поселения</w:t>
      </w: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 Установить, что доходы бюджета сельского поселения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годов год формируются за счет доходов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 Российской Федерации о налогах и сборах региональных налогов и сборов, в том числе от налогов, предусмотренных специальными налоговыми режимами, местных налогов, пеней и штрафов по ним, неналоговых доходов, безвозмездных поступлений с учетом единого норматива отчислений от налога на доходы физических лиц, установленного </w:t>
      </w:r>
      <w:hyperlink r:id="rId6" w:history="1">
        <w:r w:rsidRPr="004F36BA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4F36BA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 Установить, что унитарные предприятия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за использование муниципального имущества освобождается от перечисления в бюджет сельского  поселения части прибыли, остающейся после уплаты налогов и иных обязательных платежей.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4. Нормативы распределения доходов между бюджетами бюджетной системы Российской Федерации.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Федерации,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833325">
        <w:rPr>
          <w:rFonts w:ascii="Times New Roman" w:hAnsi="Times New Roman" w:cs="Times New Roman"/>
          <w:sz w:val="28"/>
          <w:szCs w:val="28"/>
        </w:rPr>
        <w:t>приложен</w:t>
      </w:r>
      <w:r w:rsidRPr="004F36BA">
        <w:rPr>
          <w:rFonts w:ascii="Times New Roman" w:hAnsi="Times New Roman" w:cs="Times New Roman"/>
          <w:sz w:val="28"/>
          <w:szCs w:val="28"/>
        </w:rPr>
        <w:t xml:space="preserve">ию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Pr="004F36BA">
        <w:rPr>
          <w:rFonts w:ascii="Times New Roman" w:hAnsi="Times New Roman" w:cs="Times New Roman"/>
          <w:sz w:val="28"/>
          <w:szCs w:val="28"/>
        </w:rPr>
        <w:t xml:space="preserve">3 </w:t>
      </w:r>
      <w:r w:rsidR="00755936">
        <w:rPr>
          <w:rFonts w:ascii="Times New Roman" w:hAnsi="Times New Roman" w:cs="Times New Roman"/>
          <w:sz w:val="28"/>
          <w:szCs w:val="28"/>
        </w:rPr>
        <w:t xml:space="preserve"> </w:t>
      </w:r>
      <w:r w:rsidR="00B55FFC">
        <w:rPr>
          <w:rFonts w:ascii="Times New Roman" w:hAnsi="Times New Roman" w:cs="Times New Roman"/>
          <w:sz w:val="28"/>
          <w:szCs w:val="28"/>
        </w:rPr>
        <w:t>(</w:t>
      </w:r>
      <w:r w:rsidR="00755936">
        <w:rPr>
          <w:rFonts w:ascii="Times New Roman" w:hAnsi="Times New Roman" w:cs="Times New Roman"/>
          <w:sz w:val="28"/>
          <w:szCs w:val="28"/>
        </w:rPr>
        <w:t>таблица 1, таблица 2</w:t>
      </w:r>
      <w:r w:rsidR="00B55FFC">
        <w:rPr>
          <w:rFonts w:ascii="Times New Roman" w:hAnsi="Times New Roman" w:cs="Times New Roman"/>
          <w:sz w:val="28"/>
          <w:szCs w:val="28"/>
        </w:rPr>
        <w:t>)</w:t>
      </w:r>
      <w:r w:rsidR="0075593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A60D07" w:rsidRDefault="00A60D07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5. Бюджетные ассигнования бюджета сельского поселения на </w:t>
      </w:r>
      <w:r w:rsidR="00BC6AA0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</w:t>
      </w:r>
      <w:r w:rsidR="00BC6AA0">
        <w:rPr>
          <w:rFonts w:ascii="Times New Roman" w:hAnsi="Times New Roman" w:cs="Times New Roman"/>
          <w:b/>
          <w:bCs/>
          <w:sz w:val="28"/>
          <w:szCs w:val="28"/>
        </w:rPr>
        <w:t>2022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A60D07" w:rsidRPr="004F36BA" w:rsidRDefault="00A60D07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1.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  группам и подгруппам видов расходов бюджета: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Pr="004F36BA">
        <w:rPr>
          <w:rFonts w:ascii="Times New Roman" w:hAnsi="Times New Roman" w:cs="Times New Roman"/>
          <w:sz w:val="28"/>
          <w:szCs w:val="28"/>
        </w:rPr>
        <w:t>4 к настоящему решению;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B55FFC">
        <w:rPr>
          <w:rFonts w:ascii="Times New Roman" w:hAnsi="Times New Roman" w:cs="Times New Roman"/>
          <w:sz w:val="28"/>
          <w:szCs w:val="28"/>
        </w:rPr>
        <w:t>годов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</w:t>
      </w:r>
      <w:r w:rsidR="00B55FFC">
        <w:rPr>
          <w:rFonts w:ascii="Times New Roman" w:hAnsi="Times New Roman" w:cs="Times New Roman"/>
          <w:sz w:val="28"/>
          <w:szCs w:val="28"/>
        </w:rPr>
        <w:t xml:space="preserve">асно таблице 2 приложения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="00B55FFC">
        <w:rPr>
          <w:rFonts w:ascii="Times New Roman" w:hAnsi="Times New Roman" w:cs="Times New Roman"/>
          <w:sz w:val="28"/>
          <w:szCs w:val="28"/>
        </w:rPr>
        <w:t xml:space="preserve">4 к  </w:t>
      </w:r>
      <w:r w:rsidRPr="004F36BA">
        <w:rPr>
          <w:rFonts w:ascii="Times New Roman" w:hAnsi="Times New Roman" w:cs="Times New Roman"/>
          <w:sz w:val="28"/>
          <w:szCs w:val="28"/>
        </w:rPr>
        <w:t xml:space="preserve">настоящему решению.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="00833325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 w:rsidRPr="004F36BA">
        <w:rPr>
          <w:rFonts w:ascii="Times New Roman" w:hAnsi="Times New Roman" w:cs="Times New Roman"/>
          <w:sz w:val="28"/>
          <w:szCs w:val="28"/>
        </w:rPr>
        <w:t>1</w:t>
      </w:r>
      <w:r w:rsidR="005C508B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Pr="004F36BA">
        <w:rPr>
          <w:rFonts w:ascii="Times New Roman" w:hAnsi="Times New Roman" w:cs="Times New Roman"/>
          <w:sz w:val="28"/>
          <w:szCs w:val="28"/>
        </w:rPr>
        <w:t>5 к настоящему решению;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8526AA">
        <w:rPr>
          <w:rFonts w:ascii="Times New Roman" w:hAnsi="Times New Roman" w:cs="Times New Roman"/>
          <w:sz w:val="28"/>
          <w:szCs w:val="28"/>
        </w:rPr>
        <w:t>№</w:t>
      </w:r>
      <w:r w:rsidRPr="004F36BA">
        <w:rPr>
          <w:rFonts w:ascii="Times New Roman" w:hAnsi="Times New Roman" w:cs="Times New Roman"/>
          <w:sz w:val="28"/>
          <w:szCs w:val="28"/>
        </w:rPr>
        <w:t xml:space="preserve">5 к настоящему решению. </w:t>
      </w:r>
    </w:p>
    <w:p w:rsidR="009E6CF1" w:rsidRPr="00FF3C60" w:rsidRDefault="009E6CF1" w:rsidP="009E6CF1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C60">
        <w:rPr>
          <w:rFonts w:ascii="Times New Roman" w:hAnsi="Times New Roman" w:cs="Times New Roman"/>
          <w:sz w:val="28"/>
          <w:szCs w:val="28"/>
        </w:rPr>
        <w:t xml:space="preserve">3. Установить общий объем бюджетных ассигнований, направляемых на исполнение публичных нормативных обязательств на </w:t>
      </w:r>
      <w:r w:rsidR="00BC6AA0" w:rsidRPr="00FF3C60">
        <w:rPr>
          <w:rFonts w:ascii="Times New Roman" w:hAnsi="Times New Roman" w:cs="Times New Roman"/>
          <w:sz w:val="28"/>
          <w:szCs w:val="28"/>
        </w:rPr>
        <w:t>2021</w:t>
      </w:r>
      <w:r w:rsidRPr="00FF3C6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C6AA0" w:rsidRPr="00FF3C60">
        <w:rPr>
          <w:rFonts w:ascii="Times New Roman" w:hAnsi="Times New Roman" w:cs="Times New Roman"/>
          <w:sz w:val="28"/>
          <w:szCs w:val="28"/>
        </w:rPr>
        <w:t>330,9</w:t>
      </w:r>
      <w:r w:rsidRPr="00FF3C6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FF3C6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F3C60">
        <w:rPr>
          <w:rFonts w:ascii="Times New Roman" w:hAnsi="Times New Roman" w:cs="Times New Roman"/>
          <w:sz w:val="28"/>
          <w:szCs w:val="28"/>
        </w:rPr>
        <w:t xml:space="preserve">уб., на </w:t>
      </w:r>
      <w:r w:rsidR="00BC6AA0" w:rsidRPr="00FF3C60">
        <w:rPr>
          <w:rFonts w:ascii="Times New Roman" w:hAnsi="Times New Roman" w:cs="Times New Roman"/>
          <w:sz w:val="28"/>
          <w:szCs w:val="28"/>
        </w:rPr>
        <w:t>2022</w:t>
      </w:r>
      <w:r w:rsidRPr="00FF3C60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 w:rsidRPr="00FF3C60">
        <w:rPr>
          <w:rFonts w:ascii="Times New Roman" w:hAnsi="Times New Roman" w:cs="Times New Roman"/>
          <w:sz w:val="28"/>
          <w:szCs w:val="28"/>
        </w:rPr>
        <w:t>2023</w:t>
      </w:r>
      <w:r w:rsidRPr="00FF3C60">
        <w:rPr>
          <w:rFonts w:ascii="Times New Roman" w:hAnsi="Times New Roman" w:cs="Times New Roman"/>
          <w:sz w:val="28"/>
          <w:szCs w:val="28"/>
        </w:rPr>
        <w:t xml:space="preserve"> годов в сумме </w:t>
      </w:r>
      <w:r w:rsidR="00BC6AA0" w:rsidRPr="00FF3C60">
        <w:rPr>
          <w:rFonts w:ascii="Times New Roman" w:hAnsi="Times New Roman" w:cs="Times New Roman"/>
          <w:sz w:val="28"/>
          <w:szCs w:val="28"/>
        </w:rPr>
        <w:t>330,9</w:t>
      </w:r>
      <w:r w:rsidRPr="00FF3C60">
        <w:rPr>
          <w:rFonts w:ascii="Times New Roman" w:hAnsi="Times New Roman" w:cs="Times New Roman"/>
          <w:sz w:val="28"/>
          <w:szCs w:val="28"/>
        </w:rPr>
        <w:t xml:space="preserve"> тыс.руб. ежегодно.</w:t>
      </w:r>
    </w:p>
    <w:p w:rsidR="009E6CF1" w:rsidRDefault="009E6CF1" w:rsidP="009E6CF1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C60">
        <w:rPr>
          <w:rFonts w:ascii="Times New Roman" w:hAnsi="Times New Roman" w:cs="Times New Roman"/>
          <w:sz w:val="28"/>
          <w:szCs w:val="28"/>
        </w:rPr>
        <w:t>4. Утвердить перечень публичных нормативных обязательств подлежащих исполнению за счет средств местного бюджета:</w:t>
      </w:r>
    </w:p>
    <w:p w:rsidR="009E6CF1" w:rsidRDefault="009E6CF1" w:rsidP="009E6CF1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 к настоящему решению;</w:t>
      </w:r>
    </w:p>
    <w:p w:rsidR="009E6CF1" w:rsidRPr="004F36BA" w:rsidRDefault="009E6CF1" w:rsidP="009E6CF1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 к настоящему решению.</w:t>
      </w:r>
    </w:p>
    <w:p w:rsidR="000B7876" w:rsidRPr="004F36BA" w:rsidRDefault="008B36D7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7876">
        <w:rPr>
          <w:rFonts w:ascii="Times New Roman" w:hAnsi="Times New Roman" w:cs="Times New Roman"/>
          <w:sz w:val="28"/>
          <w:szCs w:val="28"/>
        </w:rPr>
        <w:t xml:space="preserve">.Установить размер резервного фонда администрации </w:t>
      </w:r>
      <w:proofErr w:type="spellStart"/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="00FC7DB6">
        <w:rPr>
          <w:rFonts w:ascii="Times New Roman" w:hAnsi="Times New Roman" w:cs="Times New Roman"/>
          <w:sz w:val="28"/>
          <w:szCs w:val="28"/>
        </w:rPr>
        <w:t xml:space="preserve"> </w:t>
      </w:r>
      <w:r w:rsidR="000B7876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0B7876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0B7876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="000B787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C7DB6">
        <w:rPr>
          <w:rFonts w:ascii="Times New Roman" w:hAnsi="Times New Roman" w:cs="Times New Roman"/>
          <w:sz w:val="28"/>
          <w:szCs w:val="28"/>
        </w:rPr>
        <w:t xml:space="preserve"> </w:t>
      </w:r>
      <w:r w:rsidR="002A68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="000B7876">
        <w:rPr>
          <w:rFonts w:ascii="Times New Roman" w:hAnsi="Times New Roman" w:cs="Times New Roman"/>
          <w:sz w:val="28"/>
          <w:szCs w:val="28"/>
        </w:rPr>
        <w:t xml:space="preserve">,0 тыс. руб., в плановом периоде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="000B7876">
        <w:rPr>
          <w:rFonts w:ascii="Times New Roman" w:hAnsi="Times New Roman" w:cs="Times New Roman"/>
          <w:sz w:val="28"/>
          <w:szCs w:val="28"/>
        </w:rPr>
        <w:t xml:space="preserve"> </w:t>
      </w:r>
      <w:r w:rsidR="005C508B">
        <w:rPr>
          <w:rFonts w:ascii="Times New Roman" w:hAnsi="Times New Roman" w:cs="Times New Roman"/>
          <w:sz w:val="28"/>
          <w:szCs w:val="28"/>
        </w:rPr>
        <w:t xml:space="preserve">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="005C508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B7876">
        <w:rPr>
          <w:rFonts w:ascii="Times New Roman" w:hAnsi="Times New Roman" w:cs="Times New Roman"/>
          <w:sz w:val="28"/>
          <w:szCs w:val="28"/>
        </w:rPr>
        <w:t xml:space="preserve">  в сумме 0,0 тыс. руб. ежегодно.</w:t>
      </w:r>
    </w:p>
    <w:p w:rsidR="004F36BA" w:rsidRPr="004F36BA" w:rsidRDefault="008B36D7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36BA" w:rsidRPr="004F36BA">
        <w:rPr>
          <w:rFonts w:ascii="Times New Roman" w:hAnsi="Times New Roman" w:cs="Times New Roman"/>
          <w:sz w:val="28"/>
          <w:szCs w:val="28"/>
        </w:rPr>
        <w:t>.</w:t>
      </w:r>
      <w:r w:rsidR="001854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36BA" w:rsidRPr="004F36BA">
        <w:rPr>
          <w:rFonts w:ascii="Times New Roman" w:hAnsi="Times New Roman" w:cs="Times New Roman"/>
          <w:sz w:val="28"/>
          <w:szCs w:val="28"/>
        </w:rPr>
        <w:t>Субсидии, в том числе гранты</w:t>
      </w:r>
      <w:r w:rsidR="000B7876">
        <w:rPr>
          <w:rFonts w:ascii="Times New Roman" w:hAnsi="Times New Roman" w:cs="Times New Roman"/>
          <w:sz w:val="28"/>
          <w:szCs w:val="28"/>
        </w:rPr>
        <w:t xml:space="preserve"> в форме субсидий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нормативно – правовыми актами администрации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в пределах бюджетных ассигнований, предусмотренных ведомственной структурой расходов бюджета сельского поселения на</w:t>
      </w:r>
      <w:proofErr w:type="gram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- 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расходов, в порядке, установленном администрацией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области.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6.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в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>-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 сельского поселения оказываются муниципальные услуги (выполняются работы) в соответствии с перечнем, объемом муниципальных услуг (работ) и нормативами финансовых затрат (стоимостью) муниципальных услуг (работ), утвержденными администрацией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области. Оказание муниципальных услуг (выполнение работ) муниципальными учреждениями осуществляется в соответствии с муниципальным заданием, сформированным в соответствии с порядком, </w:t>
      </w:r>
      <w:r w:rsidRPr="004F36BA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администрацией </w:t>
      </w:r>
      <w:proofErr w:type="spellStart"/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92BB4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A60D07" w:rsidRDefault="00A60D07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6. Особенности заключения и оплаты договоров (муниципальных контрактов).</w:t>
      </w:r>
    </w:p>
    <w:p w:rsidR="00764BDE" w:rsidRPr="004F36BA" w:rsidRDefault="00764BDE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 Установить, что</w:t>
      </w:r>
      <w:r w:rsidR="00A92BB4">
        <w:rPr>
          <w:rFonts w:ascii="Times New Roman" w:hAnsi="Times New Roman" w:cs="Times New Roman"/>
          <w:sz w:val="28"/>
          <w:szCs w:val="28"/>
        </w:rPr>
        <w:t xml:space="preserve">  органы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A92BB4">
        <w:rPr>
          <w:rFonts w:ascii="Times New Roman" w:hAnsi="Times New Roman" w:cs="Times New Roman"/>
          <w:sz w:val="28"/>
          <w:szCs w:val="28"/>
        </w:rPr>
        <w:t xml:space="preserve"> муниципальной власти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A92BB4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</w:t>
      </w:r>
      <w:r w:rsidRPr="004F36BA">
        <w:rPr>
          <w:rFonts w:ascii="Times New Roman" w:hAnsi="Times New Roman" w:cs="Times New Roman"/>
          <w:sz w:val="28"/>
          <w:szCs w:val="28"/>
        </w:rPr>
        <w:t xml:space="preserve">муниципальные учреждения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при заключении договоров (муниципальных контрактов) вправе предусматривать авансовые платежи: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A92BB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 xml:space="preserve">договора (муниципального контракта) - по договорам 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(</w:t>
      </w:r>
      <w:r w:rsidR="00A92BB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4F36BA">
        <w:rPr>
          <w:rFonts w:ascii="Times New Roman" w:hAnsi="Times New Roman" w:cs="Times New Roman"/>
          <w:sz w:val="28"/>
          <w:szCs w:val="28"/>
        </w:rPr>
        <w:t>контрактам):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и железнодорожных билетов, путевок на санаторно-курортное лечение;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ж) аренда;</w:t>
      </w:r>
    </w:p>
    <w:p w:rsidR="00EA5862" w:rsidRDefault="00F95BE4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A5862">
        <w:rPr>
          <w:rFonts w:ascii="Times New Roman" w:hAnsi="Times New Roman" w:cs="Times New Roman"/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4F36BA" w:rsidRPr="004F36BA" w:rsidRDefault="00A92BB4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="004F36BA"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4) в размере 100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 - по распоряжению администрации Чановского района Новосибирской области.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7. Особенности учета средств, поступающих во временное распоряжение муниципальных учреждений </w:t>
      </w:r>
      <w:r w:rsidR="00FC7DB6">
        <w:rPr>
          <w:rFonts w:ascii="Times New Roman" w:hAnsi="Times New Roman" w:cs="Times New Roman"/>
          <w:b/>
          <w:bCs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Чановского района Новосибирской области.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учитываются на лицевых счетах, открытых им в администрации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в порядке, установленном администрацией  </w:t>
      </w:r>
      <w:proofErr w:type="spellStart"/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F36BA" w:rsidRDefault="004F36BA" w:rsidP="004F36BA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F36BA">
        <w:rPr>
          <w:b/>
          <w:bCs/>
          <w:sz w:val="28"/>
          <w:szCs w:val="28"/>
        </w:rPr>
        <w:lastRenderedPageBreak/>
        <w:t xml:space="preserve">            Статья 8. Особенности доведения лимитов бюджетных обязательств и санкционирования оплаты денежных обязательств</w:t>
      </w:r>
    </w:p>
    <w:p w:rsidR="00A60D07" w:rsidRDefault="00A60D07" w:rsidP="004F36BA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регионального закона и (или) нормативного правового акта Правительства Новосибирской области Российской Федерации, иных региональных органов исполнительной власти, устанавливающего распределение ассигнований для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доведение лимитов бюджетных обязательств по таким расходам бюджета сельского поселения до распорядителей средств  бюджета сельского поселения осуществляется администрацией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после принятия соответствующего закона и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(или) нормативного правового акта Правительства Новосибирской области Российской Федерации, иных региональных органов исполнительной власти.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решения и (или) иного нормативного правового акта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устанавливающего расходные обязательства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 Новосибирской области, доведение лимитов бюджетных обязательств по </w:t>
      </w:r>
      <w:r w:rsidR="001470F2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4F36BA">
        <w:rPr>
          <w:rFonts w:ascii="Times New Roman" w:hAnsi="Times New Roman" w:cs="Times New Roman"/>
          <w:sz w:val="28"/>
          <w:szCs w:val="28"/>
        </w:rPr>
        <w:t>расходам бюджета сельского поселения до</w:t>
      </w:r>
      <w:r w:rsidR="001470F2"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4F36BA">
        <w:rPr>
          <w:rFonts w:ascii="Times New Roman" w:hAnsi="Times New Roman" w:cs="Times New Roman"/>
          <w:sz w:val="28"/>
          <w:szCs w:val="28"/>
        </w:rPr>
        <w:t xml:space="preserve"> распорядителей средств бюджета сельского поселения осуществляется администрацией 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после принятия соответствующего решения и (или) иного нормативного правового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акта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области.</w:t>
      </w:r>
    </w:p>
    <w:p w:rsidR="00333618" w:rsidRDefault="00333618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Установить, что условием поэтапного предоставления главным распределителям средств местного бюджета, в ведении которых находятся муниципальные казенные учреждения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</w:t>
      </w:r>
      <w:r w:rsidR="00743C5D">
        <w:rPr>
          <w:rFonts w:ascii="Times New Roman" w:hAnsi="Times New Roman" w:cs="Times New Roman"/>
          <w:sz w:val="28"/>
          <w:szCs w:val="28"/>
        </w:rPr>
        <w:t xml:space="preserve">, средств местного бюджета в порядке, установленном администрацией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743C5D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является осуществление </w:t>
      </w:r>
      <w:proofErr w:type="spellStart"/>
      <w:r w:rsidR="00743C5D">
        <w:rPr>
          <w:rFonts w:ascii="Times New Roman" w:hAnsi="Times New Roman" w:cs="Times New Roman"/>
          <w:sz w:val="28"/>
          <w:szCs w:val="28"/>
        </w:rPr>
        <w:t>указаннами</w:t>
      </w:r>
      <w:proofErr w:type="spellEnd"/>
      <w:r w:rsidR="00743C5D">
        <w:rPr>
          <w:rFonts w:ascii="Times New Roman" w:hAnsi="Times New Roman" w:cs="Times New Roman"/>
          <w:sz w:val="28"/>
          <w:szCs w:val="28"/>
        </w:rPr>
        <w:t xml:space="preserve"> учреждениями приносящей доход деятельности.</w:t>
      </w:r>
    </w:p>
    <w:p w:rsidR="00743C5D" w:rsidRPr="004F36BA" w:rsidRDefault="00743C5D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главных распорядителей средств местного бюджета по указанным средствам устанавливается администрацией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области.</w:t>
      </w:r>
    </w:p>
    <w:p w:rsidR="004F36BA" w:rsidRPr="004F36BA" w:rsidRDefault="00743C5D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. Установить, что при отсутствии нормативного правового акта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регламентирующего порядок исполнения расходного обязательства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области, санкционирование оплаты денежных обязательств по нему осуществляется администрацией 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после принятия соответствующего нормативного правового акта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области.</w:t>
      </w:r>
    </w:p>
    <w:p w:rsidR="005B2790" w:rsidRDefault="002C6B41" w:rsidP="005B2790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Статья 9. </w:t>
      </w:r>
      <w:proofErr w:type="spellStart"/>
      <w:r w:rsidR="004F36BA" w:rsidRPr="004F36BA">
        <w:rPr>
          <w:b/>
          <w:bCs/>
          <w:sz w:val="28"/>
          <w:szCs w:val="28"/>
        </w:rPr>
        <w:t>Софинансирование</w:t>
      </w:r>
      <w:proofErr w:type="spellEnd"/>
      <w:r w:rsidR="004F36BA" w:rsidRPr="004F36BA">
        <w:rPr>
          <w:b/>
          <w:bCs/>
          <w:sz w:val="28"/>
          <w:szCs w:val="28"/>
        </w:rPr>
        <w:t xml:space="preserve"> расходов, осуществляемых за счет средств</w:t>
      </w:r>
      <w:r w:rsidR="005B2790">
        <w:rPr>
          <w:b/>
          <w:bCs/>
          <w:sz w:val="28"/>
          <w:szCs w:val="28"/>
        </w:rPr>
        <w:t xml:space="preserve"> бюджетов</w:t>
      </w:r>
      <w:r w:rsidR="004F36BA" w:rsidRPr="004F36BA">
        <w:rPr>
          <w:b/>
          <w:bCs/>
          <w:sz w:val="28"/>
          <w:szCs w:val="28"/>
        </w:rPr>
        <w:t xml:space="preserve"> федерального, областного</w:t>
      </w:r>
      <w:r w:rsidR="005B2790">
        <w:rPr>
          <w:b/>
          <w:bCs/>
          <w:sz w:val="28"/>
          <w:szCs w:val="28"/>
        </w:rPr>
        <w:t xml:space="preserve"> и</w:t>
      </w:r>
      <w:r w:rsidR="005B2790" w:rsidRPr="005B2790">
        <w:rPr>
          <w:b/>
          <w:bCs/>
          <w:sz w:val="28"/>
          <w:szCs w:val="28"/>
        </w:rPr>
        <w:t xml:space="preserve"> </w:t>
      </w:r>
      <w:r w:rsidR="005B2790">
        <w:rPr>
          <w:b/>
          <w:bCs/>
          <w:sz w:val="28"/>
          <w:szCs w:val="28"/>
        </w:rPr>
        <w:t>Чановского района</w:t>
      </w:r>
    </w:p>
    <w:p w:rsidR="006C24D0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F36BA">
        <w:rPr>
          <w:b/>
          <w:bCs/>
          <w:sz w:val="28"/>
          <w:szCs w:val="28"/>
        </w:rPr>
        <w:t xml:space="preserve"> </w:t>
      </w:r>
    </w:p>
    <w:p w:rsidR="004F36BA" w:rsidRPr="006C24D0" w:rsidRDefault="004F36BA" w:rsidP="004F36BA">
      <w:pPr>
        <w:pStyle w:val="a4"/>
        <w:spacing w:before="0" w:beforeAutospacing="0" w:after="0" w:afterAutospacing="0"/>
        <w:ind w:left="-57" w:firstLine="709"/>
        <w:contextualSpacing/>
        <w:jc w:val="both"/>
        <w:rPr>
          <w:sz w:val="28"/>
          <w:szCs w:val="28"/>
        </w:rPr>
      </w:pPr>
      <w:proofErr w:type="gramStart"/>
      <w:r w:rsidRPr="006C24D0">
        <w:rPr>
          <w:sz w:val="28"/>
          <w:szCs w:val="28"/>
        </w:rPr>
        <w:t xml:space="preserve">Установить, что средства бюджета сельского поселения, предусмотренные на условиях </w:t>
      </w:r>
      <w:proofErr w:type="spellStart"/>
      <w:r w:rsidRPr="006C24D0">
        <w:rPr>
          <w:sz w:val="28"/>
          <w:szCs w:val="28"/>
        </w:rPr>
        <w:t>софинансирования</w:t>
      </w:r>
      <w:proofErr w:type="spellEnd"/>
      <w:r w:rsidRPr="006C24D0">
        <w:rPr>
          <w:sz w:val="28"/>
          <w:szCs w:val="28"/>
        </w:rPr>
        <w:t xml:space="preserve"> расходов, осуществляемых за счет средств федерального, областного бюджетов и бюджета Чановского районов, расходуются в соответствии с нормативами </w:t>
      </w:r>
      <w:proofErr w:type="spellStart"/>
      <w:r w:rsidRPr="006C24D0">
        <w:rPr>
          <w:sz w:val="28"/>
          <w:szCs w:val="28"/>
        </w:rPr>
        <w:t>софинансирования</w:t>
      </w:r>
      <w:proofErr w:type="spellEnd"/>
      <w:r w:rsidRPr="006C24D0">
        <w:rPr>
          <w:sz w:val="28"/>
          <w:szCs w:val="28"/>
        </w:rPr>
        <w:t xml:space="preserve"> расходов, установленными нормативными правовыми актами Правительства Российской Федерации, Правительства Новосибирской области, администрации Чановского района, федеральных и областных органов исполнительной власти, а также соглашениями, заключенными администрацией </w:t>
      </w:r>
      <w:r w:rsidR="00FC7DB6">
        <w:rPr>
          <w:sz w:val="28"/>
          <w:szCs w:val="28"/>
        </w:rPr>
        <w:t>Старокарачинского</w:t>
      </w:r>
      <w:r w:rsidRPr="006C24D0">
        <w:rPr>
          <w:sz w:val="28"/>
          <w:szCs w:val="28"/>
        </w:rPr>
        <w:t xml:space="preserve"> сельсовета Чановского района Новосибирской области с</w:t>
      </w:r>
      <w:proofErr w:type="gramEnd"/>
      <w:r w:rsidRPr="006C24D0">
        <w:rPr>
          <w:sz w:val="28"/>
          <w:szCs w:val="28"/>
        </w:rPr>
        <w:t xml:space="preserve"> федеральными и областными органами исполнительной власти, администрацией Чановского района Новосибирской области.</w:t>
      </w:r>
      <w:r w:rsidRPr="006C24D0">
        <w:rPr>
          <w:sz w:val="28"/>
          <w:szCs w:val="28"/>
        </w:rPr>
        <w:tab/>
      </w:r>
      <w:r w:rsidRPr="006C24D0">
        <w:rPr>
          <w:sz w:val="28"/>
          <w:szCs w:val="28"/>
        </w:rPr>
        <w:tab/>
      </w:r>
      <w:r w:rsidRPr="006C24D0">
        <w:rPr>
          <w:sz w:val="28"/>
          <w:szCs w:val="28"/>
        </w:rPr>
        <w:tab/>
      </w:r>
      <w:r w:rsidRPr="006C24D0">
        <w:rPr>
          <w:sz w:val="28"/>
          <w:szCs w:val="28"/>
        </w:rPr>
        <w:tab/>
        <w:t xml:space="preserve">       </w:t>
      </w:r>
      <w:proofErr w:type="gramStart"/>
      <w:r w:rsidRPr="006C24D0">
        <w:rPr>
          <w:sz w:val="28"/>
          <w:szCs w:val="28"/>
        </w:rPr>
        <w:t>Фактический объем указанных расходов бюджета сельского поселения определяется соответствующими главными распорядителями средств бюджета  сельского поселения в пределах бюджетных ассигнований, утвержденных настоящим решением, исходя из фактически поступившего объема средств федерального, областного бюджетов, бюджета Чановского района на соответствующие цели, если иное не предусмотрено федеральными и областными законами, нормативными правовыми актами Правительства Российской Федерации, Правительства Новосибирской области, федеральных и областных органов исполнительной власти</w:t>
      </w:r>
      <w:proofErr w:type="gramEnd"/>
      <w:r w:rsidRPr="006C24D0">
        <w:rPr>
          <w:sz w:val="28"/>
          <w:szCs w:val="28"/>
        </w:rPr>
        <w:t xml:space="preserve">, администрации Чановского района Новосибирской области, а также соглашениями, заключенными администрацией </w:t>
      </w:r>
      <w:r w:rsidR="00FC7DB6">
        <w:rPr>
          <w:sz w:val="28"/>
          <w:szCs w:val="28"/>
        </w:rPr>
        <w:t>Старокарачинского</w:t>
      </w:r>
      <w:r w:rsidRPr="006C24D0">
        <w:rPr>
          <w:sz w:val="28"/>
          <w:szCs w:val="28"/>
        </w:rPr>
        <w:t xml:space="preserve"> сельсовета</w:t>
      </w:r>
      <w:r w:rsidR="006C24D0" w:rsidRPr="006C24D0">
        <w:rPr>
          <w:sz w:val="28"/>
          <w:szCs w:val="28"/>
        </w:rPr>
        <w:t xml:space="preserve"> </w:t>
      </w:r>
      <w:r w:rsidRPr="006C24D0">
        <w:rPr>
          <w:sz w:val="28"/>
          <w:szCs w:val="28"/>
        </w:rPr>
        <w:t>Чановского района Новосибирской области с федеральными и областными органами исполнительной власти, администрацией Чановского района Новосибирской области.</w:t>
      </w:r>
    </w:p>
    <w:p w:rsidR="004F36BA" w:rsidRPr="00D029E3" w:rsidRDefault="004F36BA" w:rsidP="004F36BA">
      <w:pPr>
        <w:pStyle w:val="a4"/>
        <w:spacing w:before="0" w:beforeAutospacing="0" w:after="0" w:afterAutospacing="0"/>
        <w:ind w:left="-57" w:firstLine="709"/>
        <w:contextualSpacing/>
        <w:jc w:val="both"/>
        <w:rPr>
          <w:color w:val="FF0000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10. Иные межбюджетные трансферты бюджету Чановского района Новосибирской области из бюджета сельского поселения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1.Утвердить объем иных межбюджетных трансфертов, предоставляемых бюджету Чановского района Новосибирской области из бюджета сельского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-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DB6">
        <w:rPr>
          <w:rFonts w:ascii="Times New Roman" w:hAnsi="Times New Roman" w:cs="Times New Roman"/>
          <w:sz w:val="28"/>
          <w:szCs w:val="28"/>
        </w:rPr>
        <w:t>2</w:t>
      </w:r>
      <w:r w:rsidRPr="004F36BA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3275DE">
        <w:rPr>
          <w:rFonts w:ascii="Times New Roman" w:hAnsi="Times New Roman" w:cs="Times New Roman"/>
          <w:sz w:val="28"/>
          <w:szCs w:val="28"/>
        </w:rPr>
        <w:t>руб.</w:t>
      </w:r>
      <w:r w:rsidRPr="004F36BA">
        <w:rPr>
          <w:rFonts w:ascii="Times New Roman" w:hAnsi="Times New Roman" w:cs="Times New Roman"/>
          <w:sz w:val="28"/>
          <w:szCs w:val="28"/>
        </w:rPr>
        <w:t>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-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DB6">
        <w:rPr>
          <w:rFonts w:ascii="Times New Roman" w:hAnsi="Times New Roman" w:cs="Times New Roman"/>
          <w:sz w:val="28"/>
          <w:szCs w:val="28"/>
        </w:rPr>
        <w:t>2</w:t>
      </w:r>
      <w:r w:rsidRPr="004F36BA">
        <w:rPr>
          <w:rFonts w:ascii="Times New Roman" w:hAnsi="Times New Roman" w:cs="Times New Roman"/>
          <w:sz w:val="28"/>
          <w:szCs w:val="28"/>
        </w:rPr>
        <w:t>0,0 тыс.</w:t>
      </w:r>
      <w:r w:rsidR="00642F96">
        <w:rPr>
          <w:rFonts w:ascii="Times New Roman" w:hAnsi="Times New Roman" w:cs="Times New Roman"/>
          <w:sz w:val="28"/>
          <w:szCs w:val="28"/>
        </w:rPr>
        <w:t xml:space="preserve"> </w:t>
      </w:r>
      <w:r w:rsidR="003275DE">
        <w:rPr>
          <w:rFonts w:ascii="Times New Roman" w:hAnsi="Times New Roman" w:cs="Times New Roman"/>
          <w:sz w:val="28"/>
          <w:szCs w:val="28"/>
        </w:rPr>
        <w:t>руб.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на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 сумме </w:t>
      </w:r>
      <w:r w:rsidR="00FC7DB6">
        <w:rPr>
          <w:rFonts w:ascii="Times New Roman" w:hAnsi="Times New Roman" w:cs="Times New Roman"/>
          <w:sz w:val="28"/>
          <w:szCs w:val="28"/>
        </w:rPr>
        <w:t>2</w:t>
      </w:r>
      <w:r w:rsidRPr="004F36BA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3275DE">
        <w:rPr>
          <w:rFonts w:ascii="Times New Roman" w:hAnsi="Times New Roman" w:cs="Times New Roman"/>
          <w:sz w:val="28"/>
          <w:szCs w:val="28"/>
        </w:rPr>
        <w:t>руб</w:t>
      </w:r>
      <w:r w:rsidRPr="004F36BA">
        <w:rPr>
          <w:rFonts w:ascii="Times New Roman" w:hAnsi="Times New Roman" w:cs="Times New Roman"/>
          <w:sz w:val="28"/>
          <w:szCs w:val="28"/>
        </w:rPr>
        <w:t>.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2.Утвердить цели предоставления иных межбюджетных трансфертов, предоставляемых бюджету Чановского района Новосибирской области из бюджета сельского поселения: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а) осуществление Контрольно-счётным органом Чановского района Новосибирской области переданных полномочий по проведению внешнего муниципального финансового ко</w:t>
      </w:r>
      <w:r w:rsidR="00764BDE">
        <w:rPr>
          <w:rFonts w:ascii="Times New Roman" w:hAnsi="Times New Roman" w:cs="Times New Roman"/>
          <w:sz w:val="28"/>
          <w:szCs w:val="28"/>
        </w:rPr>
        <w:t xml:space="preserve">нтроля в сумме 20,0 тыс. </w:t>
      </w:r>
      <w:r w:rsidR="003275DE">
        <w:rPr>
          <w:rFonts w:ascii="Times New Roman" w:hAnsi="Times New Roman" w:cs="Times New Roman"/>
          <w:sz w:val="28"/>
          <w:szCs w:val="28"/>
        </w:rPr>
        <w:t>руб</w:t>
      </w:r>
      <w:proofErr w:type="gramStart"/>
      <w:r w:rsidR="003275DE">
        <w:rPr>
          <w:rFonts w:ascii="Times New Roman" w:hAnsi="Times New Roman" w:cs="Times New Roman"/>
          <w:sz w:val="28"/>
          <w:szCs w:val="28"/>
        </w:rPr>
        <w:t>.</w:t>
      </w:r>
      <w:r w:rsidR="00764BD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6B41" w:rsidRPr="004F36BA" w:rsidRDefault="002C6B41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11. Дорожный фонд  администрации </w:t>
      </w:r>
      <w:r w:rsidR="00FC7DB6">
        <w:rPr>
          <w:rFonts w:ascii="Times New Roman" w:hAnsi="Times New Roman" w:cs="Times New Roman"/>
          <w:b/>
          <w:bCs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Чановского района Новосибирской области.</w:t>
      </w:r>
    </w:p>
    <w:p w:rsidR="004F36BA" w:rsidRPr="00FF3C60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lastRenderedPageBreak/>
        <w:t xml:space="preserve">1. Утвердить объем бюджетных ассигнований дорожного фонда </w:t>
      </w:r>
      <w:proofErr w:type="spellStart"/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="00BC6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AA0">
        <w:rPr>
          <w:rFonts w:ascii="Times New Roman" w:hAnsi="Times New Roman" w:cs="Times New Roman"/>
          <w:sz w:val="28"/>
          <w:szCs w:val="28"/>
        </w:rPr>
        <w:t>сельсов</w:t>
      </w:r>
      <w:r w:rsidRPr="00D07B25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C60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FF3C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4F36BA" w:rsidRPr="00FF3C60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C60">
        <w:rPr>
          <w:rFonts w:ascii="Times New Roman" w:hAnsi="Times New Roman" w:cs="Times New Roman"/>
          <w:sz w:val="28"/>
          <w:szCs w:val="28"/>
        </w:rPr>
        <w:t xml:space="preserve">1) на </w:t>
      </w:r>
      <w:r w:rsidR="00BC6AA0" w:rsidRPr="00FF3C60">
        <w:rPr>
          <w:rFonts w:ascii="Times New Roman" w:hAnsi="Times New Roman" w:cs="Times New Roman"/>
          <w:sz w:val="28"/>
          <w:szCs w:val="28"/>
        </w:rPr>
        <w:t>2021</w:t>
      </w:r>
      <w:r w:rsidRPr="00FF3C6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C6AA0" w:rsidRPr="00FF3C60">
        <w:rPr>
          <w:rFonts w:ascii="Times New Roman" w:hAnsi="Times New Roman" w:cs="Times New Roman"/>
          <w:sz w:val="28"/>
          <w:szCs w:val="28"/>
        </w:rPr>
        <w:t>1 022,67</w:t>
      </w:r>
      <w:r w:rsidR="00FC7DB6" w:rsidRPr="00FF3C60">
        <w:rPr>
          <w:rFonts w:ascii="Times New Roman" w:hAnsi="Times New Roman" w:cs="Times New Roman"/>
          <w:sz w:val="28"/>
          <w:szCs w:val="28"/>
        </w:rPr>
        <w:t xml:space="preserve"> </w:t>
      </w:r>
      <w:r w:rsidRPr="00FF3C60">
        <w:rPr>
          <w:rFonts w:ascii="Times New Roman" w:hAnsi="Times New Roman" w:cs="Times New Roman"/>
          <w:sz w:val="28"/>
          <w:szCs w:val="28"/>
        </w:rPr>
        <w:t xml:space="preserve">тыс. </w:t>
      </w:r>
      <w:r w:rsidR="003275DE" w:rsidRPr="00FF3C60">
        <w:rPr>
          <w:rFonts w:ascii="Times New Roman" w:hAnsi="Times New Roman" w:cs="Times New Roman"/>
          <w:sz w:val="28"/>
          <w:szCs w:val="28"/>
        </w:rPr>
        <w:t>руб.</w:t>
      </w:r>
      <w:r w:rsidRPr="00FF3C60">
        <w:rPr>
          <w:rFonts w:ascii="Times New Roman" w:hAnsi="Times New Roman" w:cs="Times New Roman"/>
          <w:sz w:val="28"/>
          <w:szCs w:val="28"/>
        </w:rPr>
        <w:t>;</w:t>
      </w:r>
    </w:p>
    <w:p w:rsidR="004F36BA" w:rsidRPr="00FF3C60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C60">
        <w:rPr>
          <w:rFonts w:ascii="Times New Roman" w:hAnsi="Times New Roman" w:cs="Times New Roman"/>
          <w:sz w:val="28"/>
          <w:szCs w:val="28"/>
        </w:rPr>
        <w:t xml:space="preserve">2) на </w:t>
      </w:r>
      <w:r w:rsidR="00BC6AA0" w:rsidRPr="00FF3C60">
        <w:rPr>
          <w:rFonts w:ascii="Times New Roman" w:hAnsi="Times New Roman" w:cs="Times New Roman"/>
          <w:sz w:val="28"/>
          <w:szCs w:val="28"/>
        </w:rPr>
        <w:t>2022</w:t>
      </w:r>
      <w:r w:rsidRPr="00FF3C6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C6AA0" w:rsidRPr="00FF3C60">
        <w:rPr>
          <w:rFonts w:ascii="Times New Roman" w:hAnsi="Times New Roman" w:cs="Times New Roman"/>
          <w:sz w:val="28"/>
          <w:szCs w:val="28"/>
        </w:rPr>
        <w:t>1 081,77</w:t>
      </w:r>
      <w:r w:rsidR="00642F96" w:rsidRPr="00FF3C60">
        <w:rPr>
          <w:rFonts w:ascii="Times New Roman" w:hAnsi="Times New Roman" w:cs="Times New Roman"/>
          <w:sz w:val="28"/>
          <w:szCs w:val="28"/>
        </w:rPr>
        <w:t xml:space="preserve"> </w:t>
      </w:r>
      <w:r w:rsidRPr="00FF3C60">
        <w:rPr>
          <w:rFonts w:ascii="Times New Roman" w:hAnsi="Times New Roman" w:cs="Times New Roman"/>
          <w:sz w:val="28"/>
          <w:szCs w:val="28"/>
        </w:rPr>
        <w:t xml:space="preserve">тыс. </w:t>
      </w:r>
      <w:r w:rsidR="003275DE" w:rsidRPr="00FF3C60">
        <w:rPr>
          <w:rFonts w:ascii="Times New Roman" w:hAnsi="Times New Roman" w:cs="Times New Roman"/>
          <w:sz w:val="28"/>
          <w:szCs w:val="28"/>
        </w:rPr>
        <w:t>руб.</w:t>
      </w:r>
      <w:r w:rsidR="000C7F08" w:rsidRPr="00FF3C60">
        <w:rPr>
          <w:rFonts w:ascii="Times New Roman" w:hAnsi="Times New Roman" w:cs="Times New Roman"/>
          <w:sz w:val="28"/>
          <w:szCs w:val="28"/>
        </w:rPr>
        <w:t>;</w:t>
      </w:r>
    </w:p>
    <w:p w:rsidR="004F36BA" w:rsidRPr="00FF3C60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C60">
        <w:rPr>
          <w:rFonts w:ascii="Times New Roman" w:hAnsi="Times New Roman" w:cs="Times New Roman"/>
          <w:sz w:val="28"/>
          <w:szCs w:val="28"/>
        </w:rPr>
        <w:t>3)</w:t>
      </w:r>
      <w:r w:rsidR="000C7F08" w:rsidRPr="00FF3C60">
        <w:rPr>
          <w:rFonts w:ascii="Times New Roman" w:hAnsi="Times New Roman" w:cs="Times New Roman"/>
          <w:sz w:val="28"/>
          <w:szCs w:val="28"/>
        </w:rPr>
        <w:t xml:space="preserve"> </w:t>
      </w:r>
      <w:r w:rsidRPr="00FF3C60">
        <w:rPr>
          <w:rFonts w:ascii="Times New Roman" w:hAnsi="Times New Roman" w:cs="Times New Roman"/>
          <w:sz w:val="28"/>
          <w:szCs w:val="28"/>
        </w:rPr>
        <w:t xml:space="preserve">на </w:t>
      </w:r>
      <w:r w:rsidR="00BC6AA0" w:rsidRPr="00FF3C60">
        <w:rPr>
          <w:rFonts w:ascii="Times New Roman" w:hAnsi="Times New Roman" w:cs="Times New Roman"/>
          <w:sz w:val="28"/>
          <w:szCs w:val="28"/>
        </w:rPr>
        <w:t>2023</w:t>
      </w:r>
      <w:r w:rsidRPr="00FF3C6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C6AA0" w:rsidRPr="00FF3C60">
        <w:rPr>
          <w:rFonts w:ascii="Times New Roman" w:hAnsi="Times New Roman" w:cs="Times New Roman"/>
          <w:sz w:val="28"/>
          <w:szCs w:val="28"/>
        </w:rPr>
        <w:t>1 122,60</w:t>
      </w:r>
      <w:r w:rsidR="00642F96" w:rsidRPr="00FF3C60">
        <w:rPr>
          <w:rFonts w:ascii="Times New Roman" w:hAnsi="Times New Roman" w:cs="Times New Roman"/>
          <w:sz w:val="28"/>
          <w:szCs w:val="28"/>
        </w:rPr>
        <w:t xml:space="preserve"> </w:t>
      </w:r>
      <w:r w:rsidRPr="00FF3C60">
        <w:rPr>
          <w:rFonts w:ascii="Times New Roman" w:hAnsi="Times New Roman" w:cs="Times New Roman"/>
          <w:sz w:val="28"/>
          <w:szCs w:val="28"/>
        </w:rPr>
        <w:t xml:space="preserve">тыс. </w:t>
      </w:r>
      <w:r w:rsidR="003275DE" w:rsidRPr="00FF3C60">
        <w:rPr>
          <w:rFonts w:ascii="Times New Roman" w:hAnsi="Times New Roman" w:cs="Times New Roman"/>
          <w:sz w:val="28"/>
          <w:szCs w:val="28"/>
        </w:rPr>
        <w:t>руб.</w:t>
      </w:r>
    </w:p>
    <w:p w:rsidR="004F36BA" w:rsidRPr="00D07B25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C60">
        <w:rPr>
          <w:rFonts w:ascii="Times New Roman" w:hAnsi="Times New Roman" w:cs="Times New Roman"/>
          <w:sz w:val="28"/>
          <w:szCs w:val="28"/>
        </w:rPr>
        <w:t xml:space="preserve">2. Установить, что за счет средств дорожного фонда  </w:t>
      </w:r>
      <w:r w:rsidR="00FC7DB6" w:rsidRPr="00FF3C60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FF3C60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производятся  расходы </w:t>
      </w:r>
      <w:proofErr w:type="gramStart"/>
      <w:r w:rsidRPr="00FF3C60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="007F4529" w:rsidRPr="00FF3C60">
        <w:rPr>
          <w:rFonts w:ascii="Times New Roman" w:hAnsi="Times New Roman" w:cs="Times New Roman"/>
          <w:sz w:val="28"/>
          <w:szCs w:val="28"/>
        </w:rPr>
        <w:t xml:space="preserve"> </w:t>
      </w:r>
      <w:r w:rsidRPr="00FF3C60">
        <w:rPr>
          <w:rFonts w:ascii="Times New Roman" w:hAnsi="Times New Roman" w:cs="Times New Roman"/>
          <w:sz w:val="28"/>
          <w:szCs w:val="28"/>
        </w:rPr>
        <w:t xml:space="preserve">«О муниципальном дорожном фонде </w:t>
      </w:r>
      <w:r w:rsidR="00FC7DB6" w:rsidRPr="00FF3C60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FF3C60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</w:t>
      </w:r>
      <w:r w:rsidRPr="00D07B25">
        <w:rPr>
          <w:rFonts w:ascii="Times New Roman" w:hAnsi="Times New Roman" w:cs="Times New Roman"/>
          <w:sz w:val="28"/>
          <w:szCs w:val="28"/>
        </w:rPr>
        <w:t>».</w:t>
      </w:r>
    </w:p>
    <w:p w:rsid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>3. Установить, что источником формирования дорожного фонда поселения, является доходы сельского поселения от уплаты акцизов по подакцизным товарам (продукции), производимых на территории Российской Федерации.</w:t>
      </w:r>
    </w:p>
    <w:p w:rsidR="00D07B25" w:rsidRPr="00D07B25" w:rsidRDefault="00D07B25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94"/>
      <w:bookmarkEnd w:id="1"/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12. Источники финансирования дефицита бюджета сельского поселения.</w:t>
      </w:r>
    </w:p>
    <w:p w:rsidR="00A60D07" w:rsidRPr="004F36BA" w:rsidRDefault="00A60D07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 сельского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 w:rsidR="000C7F08">
        <w:rPr>
          <w:rFonts w:ascii="Times New Roman" w:hAnsi="Times New Roman" w:cs="Times New Roman"/>
          <w:sz w:val="28"/>
          <w:szCs w:val="28"/>
        </w:rPr>
        <w:t>7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B430DC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 w:rsidR="000C7F08">
        <w:rPr>
          <w:rFonts w:ascii="Times New Roman" w:hAnsi="Times New Roman" w:cs="Times New Roman"/>
          <w:sz w:val="28"/>
          <w:szCs w:val="28"/>
        </w:rPr>
        <w:t>7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C24D0" w:rsidRPr="004F36BA" w:rsidRDefault="006C24D0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2C6B41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4F36BA" w:rsidRPr="004F36B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C24D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F36BA"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Муниципальные внутренние заимствования из </w:t>
      </w:r>
      <w:r w:rsidR="00FC7DB6">
        <w:rPr>
          <w:rFonts w:ascii="Times New Roman" w:hAnsi="Times New Roman" w:cs="Times New Roman"/>
          <w:b/>
          <w:bCs/>
          <w:sz w:val="28"/>
          <w:szCs w:val="28"/>
        </w:rPr>
        <w:t>Старокарачинского</w:t>
      </w:r>
      <w:r w:rsidR="004F36BA"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Чановского района Новосибирской области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 w:rsidR="000C7F08">
        <w:rPr>
          <w:rFonts w:ascii="Times New Roman" w:hAnsi="Times New Roman" w:cs="Times New Roman"/>
          <w:sz w:val="28"/>
          <w:szCs w:val="28"/>
        </w:rPr>
        <w:t>8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решению,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="00B430DC">
        <w:rPr>
          <w:rFonts w:ascii="Times New Roman" w:hAnsi="Times New Roman" w:cs="Times New Roman"/>
          <w:sz w:val="28"/>
          <w:szCs w:val="28"/>
        </w:rPr>
        <w:t xml:space="preserve"> и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B430DC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 w:rsidR="000C7F08">
        <w:rPr>
          <w:rFonts w:ascii="Times New Roman" w:hAnsi="Times New Roman" w:cs="Times New Roman"/>
          <w:sz w:val="28"/>
          <w:szCs w:val="28"/>
        </w:rPr>
        <w:t>8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4896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C24D0" w:rsidRPr="00C8489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84896">
        <w:rPr>
          <w:rFonts w:ascii="Times New Roman" w:hAnsi="Times New Roman" w:cs="Times New Roman"/>
          <w:b/>
          <w:bCs/>
          <w:sz w:val="28"/>
          <w:szCs w:val="28"/>
        </w:rPr>
        <w:t xml:space="preserve">.  Муниципальный внутренний долг </w:t>
      </w:r>
      <w:r w:rsidR="00FC7DB6" w:rsidRPr="00C84896">
        <w:rPr>
          <w:rFonts w:ascii="Times New Roman" w:hAnsi="Times New Roman" w:cs="Times New Roman"/>
          <w:b/>
          <w:bCs/>
          <w:sz w:val="28"/>
          <w:szCs w:val="28"/>
        </w:rPr>
        <w:t>Старокарачинского</w:t>
      </w:r>
      <w:r w:rsidRPr="00C8489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Чановского района Новосибирской области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1 января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</w:t>
      </w:r>
      <w:r w:rsidR="003275DE">
        <w:rPr>
          <w:rFonts w:ascii="Times New Roman" w:hAnsi="Times New Roman" w:cs="Times New Roman"/>
          <w:sz w:val="28"/>
          <w:szCs w:val="28"/>
        </w:rPr>
        <w:t>руб.</w:t>
      </w:r>
      <w:r w:rsidRPr="004F36BA">
        <w:rPr>
          <w:rFonts w:ascii="Times New Roman" w:hAnsi="Times New Roman" w:cs="Times New Roman"/>
          <w:sz w:val="28"/>
          <w:szCs w:val="28"/>
        </w:rPr>
        <w:t xml:space="preserve">, на 1 января </w:t>
      </w:r>
      <w:r w:rsidR="00BC6AA0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</w:t>
      </w:r>
      <w:r w:rsidR="003275DE">
        <w:rPr>
          <w:rFonts w:ascii="Times New Roman" w:hAnsi="Times New Roman" w:cs="Times New Roman"/>
          <w:sz w:val="28"/>
          <w:szCs w:val="28"/>
        </w:rPr>
        <w:t>руб.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на 1 января </w:t>
      </w:r>
      <w:r w:rsidR="0040593B">
        <w:rPr>
          <w:rFonts w:ascii="Times New Roman" w:hAnsi="Times New Roman" w:cs="Times New Roman"/>
          <w:sz w:val="28"/>
          <w:szCs w:val="28"/>
        </w:rPr>
        <w:t>202</w:t>
      </w:r>
      <w:r w:rsidR="00CE4E20">
        <w:rPr>
          <w:rFonts w:ascii="Times New Roman" w:hAnsi="Times New Roman" w:cs="Times New Roman"/>
          <w:sz w:val="28"/>
          <w:szCs w:val="28"/>
        </w:rPr>
        <w:t>4</w:t>
      </w:r>
      <w:r w:rsidR="0071457B">
        <w:rPr>
          <w:rFonts w:ascii="Times New Roman" w:hAnsi="Times New Roman" w:cs="Times New Roman"/>
          <w:sz w:val="28"/>
          <w:szCs w:val="28"/>
        </w:rPr>
        <w:t xml:space="preserve"> года в сумме 0,0 тыс. </w:t>
      </w:r>
      <w:r w:rsidR="003275DE">
        <w:rPr>
          <w:rFonts w:ascii="Times New Roman" w:hAnsi="Times New Roman" w:cs="Times New Roman"/>
          <w:sz w:val="28"/>
          <w:szCs w:val="28"/>
        </w:rPr>
        <w:t>руб.</w:t>
      </w:r>
      <w:r w:rsidR="00714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457B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71457B">
        <w:rPr>
          <w:rFonts w:ascii="Times New Roman" w:hAnsi="Times New Roman" w:cs="Times New Roman"/>
          <w:sz w:val="28"/>
          <w:szCs w:val="28"/>
        </w:rPr>
        <w:t xml:space="preserve"> </w:t>
      </w:r>
      <w:r w:rsidR="00833325">
        <w:rPr>
          <w:rFonts w:ascii="Times New Roman" w:hAnsi="Times New Roman" w:cs="Times New Roman"/>
          <w:sz w:val="28"/>
          <w:szCs w:val="28"/>
        </w:rPr>
        <w:t>№</w:t>
      </w:r>
      <w:r w:rsidR="0071457B">
        <w:rPr>
          <w:rFonts w:ascii="Times New Roman" w:hAnsi="Times New Roman" w:cs="Times New Roman"/>
          <w:sz w:val="28"/>
          <w:szCs w:val="28"/>
        </w:rPr>
        <w:t>9 (таблица 1</w:t>
      </w:r>
      <w:r w:rsidR="00C84896">
        <w:rPr>
          <w:rFonts w:ascii="Times New Roman" w:hAnsi="Times New Roman" w:cs="Times New Roman"/>
          <w:sz w:val="28"/>
          <w:szCs w:val="28"/>
        </w:rPr>
        <w:t>).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</w:t>
      </w:r>
      <w:r w:rsidR="006C24D0">
        <w:rPr>
          <w:rFonts w:ascii="Times New Roman" w:hAnsi="Times New Roman" w:cs="Times New Roman"/>
          <w:sz w:val="28"/>
          <w:szCs w:val="28"/>
        </w:rPr>
        <w:t>.</w:t>
      </w: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муниципального внутреннего долга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B66F4">
        <w:rPr>
          <w:rFonts w:ascii="Times New Roman" w:hAnsi="Times New Roman" w:cs="Times New Roman"/>
          <w:sz w:val="28"/>
          <w:szCs w:val="28"/>
        </w:rPr>
        <w:t>964,63</w:t>
      </w:r>
      <w:r w:rsidR="00642F9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руб., на </w:t>
      </w:r>
      <w:r w:rsidR="00BC6AA0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B66F4">
        <w:rPr>
          <w:rFonts w:ascii="Times New Roman" w:hAnsi="Times New Roman" w:cs="Times New Roman"/>
          <w:sz w:val="28"/>
          <w:szCs w:val="28"/>
        </w:rPr>
        <w:t>1002,53</w:t>
      </w:r>
      <w:r w:rsidR="00642F9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руб., на </w:t>
      </w:r>
      <w:r w:rsidR="0040593B">
        <w:rPr>
          <w:rFonts w:ascii="Times New Roman" w:hAnsi="Times New Roman" w:cs="Times New Roman"/>
          <w:sz w:val="28"/>
          <w:szCs w:val="28"/>
        </w:rPr>
        <w:t>202</w:t>
      </w:r>
      <w:r w:rsidR="00BC6AA0">
        <w:rPr>
          <w:rFonts w:ascii="Times New Roman" w:hAnsi="Times New Roman" w:cs="Times New Roman"/>
          <w:sz w:val="28"/>
          <w:szCs w:val="28"/>
        </w:rPr>
        <w:t>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B66F4">
        <w:rPr>
          <w:rFonts w:ascii="Times New Roman" w:hAnsi="Times New Roman" w:cs="Times New Roman"/>
          <w:sz w:val="28"/>
          <w:szCs w:val="28"/>
        </w:rPr>
        <w:t>1033,40</w:t>
      </w:r>
      <w:r w:rsidR="00642F9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 руб.</w:t>
      </w:r>
    </w:p>
    <w:p w:rsidR="004F36BA" w:rsidRDefault="004F36BA" w:rsidP="004F36BA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C6B41" w:rsidRDefault="002C6B41" w:rsidP="004F36BA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11CB7" w:rsidRPr="007E63C6" w:rsidRDefault="004F36BA" w:rsidP="00E11CB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BD140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11CB7" w:rsidRPr="007E63C6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E11CB7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="00E11CB7" w:rsidRPr="007E63C6">
        <w:rPr>
          <w:rFonts w:ascii="Times New Roman" w:hAnsi="Times New Roman" w:cs="Times New Roman"/>
          <w:b/>
          <w:sz w:val="28"/>
          <w:szCs w:val="28"/>
        </w:rPr>
        <w:t>бюджета на начало текущего финансового года</w:t>
      </w:r>
    </w:p>
    <w:p w:rsidR="00E11CB7" w:rsidRDefault="00E11CB7" w:rsidP="00E11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контрактов оплате в отчетном финансовом году, могут направляться на увеличение бюджетных ассигнований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контрактов на поставку товаров, выполнение работ, оказание услуг не предусмотрены настоящим</w:t>
      </w:r>
      <w:r w:rsidR="002C6B41">
        <w:rPr>
          <w:rFonts w:ascii="Times New Roman" w:hAnsi="Times New Roman" w:cs="Times New Roman"/>
          <w:sz w:val="28"/>
          <w:szCs w:val="28"/>
        </w:rPr>
        <w:t xml:space="preserve"> Решением.</w:t>
      </w:r>
    </w:p>
    <w:p w:rsidR="002C6B41" w:rsidRPr="002C6B41" w:rsidRDefault="002C6B41" w:rsidP="002C6B41">
      <w:pPr>
        <w:pStyle w:val="a4"/>
        <w:ind w:firstLine="709"/>
        <w:jc w:val="both"/>
        <w:rPr>
          <w:b/>
          <w:color w:val="000000"/>
          <w:sz w:val="28"/>
          <w:szCs w:val="28"/>
        </w:rPr>
      </w:pPr>
      <w:r w:rsidRPr="002C6B41">
        <w:rPr>
          <w:b/>
          <w:color w:val="000000"/>
          <w:sz w:val="28"/>
          <w:szCs w:val="28"/>
        </w:rPr>
        <w:t>Статья 16. Особенности использования остатков целевых средств, поступивших из бюджета Новосибирской области и районного бюджета в бюджет сельского поселения.</w:t>
      </w:r>
    </w:p>
    <w:p w:rsidR="002C6B41" w:rsidRPr="002C6B41" w:rsidRDefault="002C6B41" w:rsidP="002C6B41">
      <w:pPr>
        <w:pStyle w:val="a4"/>
        <w:ind w:firstLine="709"/>
        <w:jc w:val="both"/>
        <w:rPr>
          <w:color w:val="000000"/>
          <w:sz w:val="28"/>
          <w:szCs w:val="28"/>
        </w:rPr>
      </w:pPr>
      <w:proofErr w:type="gramStart"/>
      <w:r w:rsidRPr="002C6B41">
        <w:rPr>
          <w:color w:val="000000"/>
          <w:sz w:val="28"/>
          <w:szCs w:val="28"/>
        </w:rPr>
        <w:t>Установить, что не использованные по состоянию на 1 января 2021 года остатки целевых средств, поступивших из областного и районного бюджета в бюджет сельского поселения, подлежат возврату в доход областного и районного бюджета в соответствии с Порядком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областного и районного бюджета, утвержденным</w:t>
      </w:r>
      <w:proofErr w:type="gramEnd"/>
      <w:r w:rsidRPr="002C6B41">
        <w:rPr>
          <w:color w:val="000000"/>
          <w:sz w:val="28"/>
          <w:szCs w:val="28"/>
        </w:rPr>
        <w:t xml:space="preserve"> приказом </w:t>
      </w:r>
      <w:r w:rsidRPr="002C6B41">
        <w:rPr>
          <w:sz w:val="28"/>
          <w:szCs w:val="28"/>
        </w:rPr>
        <w:t>Министерства финансов и налоговой политики Новосибирской области от 13 февраля 2014 года № 14-НПА</w:t>
      </w:r>
    </w:p>
    <w:p w:rsidR="004F36BA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F36BA">
        <w:rPr>
          <w:b/>
          <w:bCs/>
          <w:sz w:val="28"/>
          <w:szCs w:val="28"/>
        </w:rPr>
        <w:t xml:space="preserve">          Статья 1</w:t>
      </w:r>
      <w:r w:rsidR="002C6B41">
        <w:rPr>
          <w:b/>
          <w:bCs/>
          <w:sz w:val="28"/>
          <w:szCs w:val="28"/>
        </w:rPr>
        <w:t>7</w:t>
      </w:r>
      <w:r w:rsidRPr="004F36BA">
        <w:rPr>
          <w:b/>
          <w:bCs/>
          <w:sz w:val="28"/>
          <w:szCs w:val="28"/>
        </w:rPr>
        <w:t xml:space="preserve">. Особенности исполнения бюджета сельского поселения в </w:t>
      </w:r>
      <w:r w:rsidR="00BC6AA0">
        <w:rPr>
          <w:b/>
          <w:bCs/>
          <w:sz w:val="28"/>
          <w:szCs w:val="28"/>
        </w:rPr>
        <w:t>2021</w:t>
      </w:r>
      <w:r w:rsidRPr="004F36BA">
        <w:rPr>
          <w:b/>
          <w:bCs/>
          <w:sz w:val="28"/>
          <w:szCs w:val="28"/>
        </w:rPr>
        <w:t xml:space="preserve"> году</w:t>
      </w:r>
    </w:p>
    <w:p w:rsidR="004F36BA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F36BA" w:rsidRPr="004F36BA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 xml:space="preserve">          Установить в соответствии с пунктом </w:t>
      </w:r>
      <w:r w:rsidR="00552C9E">
        <w:rPr>
          <w:sz w:val="28"/>
          <w:szCs w:val="28"/>
        </w:rPr>
        <w:t>8</w:t>
      </w:r>
      <w:r w:rsidRPr="004F36BA">
        <w:rPr>
          <w:sz w:val="28"/>
          <w:szCs w:val="28"/>
        </w:rPr>
        <w:t xml:space="preserve"> статьи 217 Бюджетного кодекса Российской Федерации следующие основания для внесения в </w:t>
      </w:r>
      <w:r w:rsidR="00BC6AA0">
        <w:rPr>
          <w:sz w:val="28"/>
          <w:szCs w:val="28"/>
        </w:rPr>
        <w:t>2021</w:t>
      </w:r>
      <w:r w:rsidRPr="004F36BA">
        <w:rPr>
          <w:sz w:val="28"/>
          <w:szCs w:val="28"/>
        </w:rPr>
        <w:t xml:space="preserve"> году изменений в показатели сводной бюджетной росписи бюджета  сельского поселения, связанные с особенностями исполнения бюджета  сельского поселения и (или) перераспределения бюджетных ассигнований между главными распорядителями бюджетных средств бюджета сельского поселения: </w:t>
      </w:r>
    </w:p>
    <w:p w:rsidR="004F36BA" w:rsidRPr="004F36BA" w:rsidRDefault="004F36BA" w:rsidP="00BD140A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  <w:r w:rsidRPr="004F36BA">
        <w:rPr>
          <w:sz w:val="28"/>
          <w:szCs w:val="28"/>
        </w:rPr>
        <w:br/>
      </w:r>
      <w:r w:rsidR="00BD140A">
        <w:rPr>
          <w:sz w:val="28"/>
          <w:szCs w:val="28"/>
        </w:rPr>
        <w:t xml:space="preserve">           </w:t>
      </w:r>
      <w:r w:rsidRPr="004F36BA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F36BA">
        <w:rPr>
          <w:sz w:val="28"/>
          <w:szCs w:val="28"/>
        </w:rPr>
        <w:t>дств</w:t>
      </w:r>
      <w:r w:rsidR="00BD140A">
        <w:rPr>
          <w:sz w:val="28"/>
          <w:szCs w:val="28"/>
        </w:rPr>
        <w:t xml:space="preserve"> </w:t>
      </w:r>
      <w:r w:rsidRPr="004F36BA">
        <w:rPr>
          <w:sz w:val="28"/>
          <w:szCs w:val="28"/>
        </w:rPr>
        <w:t>пр</w:t>
      </w:r>
      <w:proofErr w:type="gramEnd"/>
      <w:r w:rsidRPr="004F36BA">
        <w:rPr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4F36BA" w:rsidRPr="004F36BA" w:rsidRDefault="004F36BA" w:rsidP="004F36BA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>3)</w:t>
      </w:r>
      <w:r w:rsidR="0010481A">
        <w:rPr>
          <w:sz w:val="28"/>
          <w:szCs w:val="28"/>
        </w:rPr>
        <w:t xml:space="preserve"> </w:t>
      </w:r>
      <w:r w:rsidRPr="004F36BA">
        <w:rPr>
          <w:sz w:val="28"/>
          <w:szCs w:val="28"/>
        </w:rPr>
        <w:t xml:space="preserve">перераспределение бюджетных ассигнований, предусмотренных муниципальным учреждениям за счет межбюджетных трансфертов из </w:t>
      </w:r>
      <w:r w:rsidRPr="004F36BA">
        <w:rPr>
          <w:sz w:val="28"/>
          <w:szCs w:val="28"/>
        </w:rPr>
        <w:lastRenderedPageBreak/>
        <w:t>федерального, областного, районного бюджета, между видами расходов, обусловленное изменением федерального, областного законодательства;</w:t>
      </w:r>
    </w:p>
    <w:p w:rsidR="004F36BA" w:rsidRPr="004F36BA" w:rsidRDefault="004F36BA" w:rsidP="004F36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4)</w:t>
      </w:r>
      <w:r w:rsidR="0010481A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552C9E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4F36BA">
        <w:rPr>
          <w:rFonts w:ascii="Times New Roman" w:hAnsi="Times New Roman" w:cs="Times New Roman"/>
          <w:sz w:val="28"/>
          <w:szCs w:val="28"/>
        </w:rPr>
        <w:t xml:space="preserve"> налоговых органов, о взыскании налогов, сборов,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6BA">
        <w:rPr>
          <w:rFonts w:ascii="Times New Roman" w:hAnsi="Times New Roman" w:cs="Times New Roman"/>
          <w:sz w:val="28"/>
          <w:szCs w:val="28"/>
        </w:rPr>
        <w:t>5)</w:t>
      </w:r>
      <w:r w:rsidR="0010481A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  с областными органами исполнительной власти, администрацией Чановского района Новосибирской области или физическими и юридическими лицами, в объемах</w:t>
      </w:r>
      <w:r w:rsidR="00FC7DB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Решением;</w:t>
      </w:r>
      <w:proofErr w:type="gramEnd"/>
    </w:p>
    <w:p w:rsidR="00987459" w:rsidRDefault="004F36BA" w:rsidP="0098745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6) распределение на основании федеральных, областных, районных правовых актов субсидий, субвенций, иных межбюджетных трансфертов, предоставленных из федерального, областного, районного бюджета или от физических и юридических лиц, бюджету сельского поселения сверх объемов, </w:t>
      </w:r>
      <w:r>
        <w:rPr>
          <w:rFonts w:ascii="Times New Roman" w:hAnsi="Times New Roman" w:cs="Times New Roman"/>
          <w:sz w:val="28"/>
          <w:szCs w:val="28"/>
        </w:rPr>
        <w:t>утвержденных настоящим Решением</w:t>
      </w:r>
      <w:r w:rsidR="00987459">
        <w:rPr>
          <w:rFonts w:ascii="Times New Roman" w:hAnsi="Times New Roman" w:cs="Times New Roman"/>
          <w:sz w:val="28"/>
          <w:szCs w:val="28"/>
        </w:rPr>
        <w:t>;</w:t>
      </w:r>
    </w:p>
    <w:p w:rsidR="00987459" w:rsidRDefault="00987459" w:rsidP="00A60D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2F747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A5BA0">
        <w:rPr>
          <w:rFonts w:ascii="Times New Roman" w:hAnsi="Times New Roman" w:cs="Times New Roman"/>
          <w:sz w:val="28"/>
          <w:szCs w:val="28"/>
        </w:rPr>
        <w:t xml:space="preserve">бюджета,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 xml:space="preserve">областными и районами </w:t>
      </w:r>
      <w:r w:rsidRPr="00CA5BA0">
        <w:rPr>
          <w:rFonts w:ascii="Times New Roman" w:hAnsi="Times New Roman" w:cs="Times New Roman"/>
          <w:sz w:val="28"/>
          <w:szCs w:val="28"/>
        </w:rPr>
        <w:t>органами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областного, районного бюджета</w:t>
      </w:r>
      <w:r w:rsidRPr="00CA5BA0">
        <w:rPr>
          <w:rFonts w:ascii="Times New Roman" w:hAnsi="Times New Roman" w:cs="Times New Roman"/>
          <w:sz w:val="28"/>
          <w:szCs w:val="28"/>
        </w:rPr>
        <w:t xml:space="preserve"> (или) правового акта, определяющего долю </w:t>
      </w:r>
      <w:proofErr w:type="spellStart"/>
      <w:r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областного, районного </w:t>
      </w:r>
      <w:r w:rsidRPr="00CA5BA0">
        <w:rPr>
          <w:rFonts w:ascii="Times New Roman" w:hAnsi="Times New Roman" w:cs="Times New Roman"/>
          <w:sz w:val="28"/>
          <w:szCs w:val="28"/>
        </w:rPr>
        <w:t>бюджета;</w:t>
      </w:r>
      <w:proofErr w:type="gramEnd"/>
    </w:p>
    <w:p w:rsidR="00987459" w:rsidRPr="00DA31F8" w:rsidRDefault="00987459" w:rsidP="00A60D0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87459" w:rsidRDefault="00F23D83" w:rsidP="00A60D0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87459">
        <w:rPr>
          <w:rFonts w:ascii="Times New Roman" w:hAnsi="Times New Roman" w:cs="Times New Roman"/>
          <w:sz w:val="28"/>
          <w:szCs w:val="28"/>
        </w:rPr>
        <w:t>) </w:t>
      </w:r>
      <w:r w:rsidR="00987459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987459">
        <w:rPr>
          <w:rFonts w:ascii="Times New Roman" w:hAnsi="Times New Roman" w:cs="Times New Roman"/>
          <w:sz w:val="28"/>
          <w:szCs w:val="28"/>
        </w:rPr>
        <w:t>областной</w:t>
      </w:r>
      <w:proofErr w:type="gramStart"/>
      <w:r w:rsidR="0098745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87459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987459"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 w:rsidR="00987459">
        <w:rPr>
          <w:rFonts w:ascii="Times New Roman" w:hAnsi="Times New Roman" w:cs="Times New Roman"/>
          <w:sz w:val="28"/>
          <w:szCs w:val="28"/>
        </w:rPr>
        <w:t>убсидии из областного , районного бюджета;</w:t>
      </w:r>
    </w:p>
    <w:p w:rsidR="00987459" w:rsidRPr="00DA31F8" w:rsidRDefault="00F23D83" w:rsidP="009874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987459">
        <w:rPr>
          <w:rFonts w:ascii="Times New Roman" w:hAnsi="Times New Roman" w:cs="Times New Roman"/>
          <w:sz w:val="28"/>
          <w:szCs w:val="28"/>
        </w:rPr>
        <w:t>) </w:t>
      </w:r>
      <w:r w:rsidR="00987459"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</w:t>
      </w:r>
      <w:r w:rsidR="00987459" w:rsidRPr="003F0A69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987459">
        <w:rPr>
          <w:rFonts w:ascii="Times New Roman" w:hAnsi="Times New Roman" w:cs="Times New Roman"/>
          <w:sz w:val="28"/>
          <w:szCs w:val="28"/>
        </w:rPr>
        <w:t xml:space="preserve">муниципальной власти </w:t>
      </w:r>
      <w:r w:rsidR="00FC7DB6">
        <w:rPr>
          <w:rFonts w:ascii="Times New Roman" w:hAnsi="Times New Roman" w:cs="Times New Roman"/>
          <w:sz w:val="28"/>
          <w:szCs w:val="28"/>
        </w:rPr>
        <w:t>Старокарачинского</w:t>
      </w:r>
      <w:r w:rsidR="00987459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</w:t>
      </w:r>
      <w:r w:rsidR="00987459"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  <w:proofErr w:type="gramEnd"/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</w:t>
      </w:r>
      <w:r w:rsidR="002C6B4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>. Вступление в силу настоящего решения</w:t>
      </w:r>
    </w:p>
    <w:p w:rsidR="00666C0B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D7E73">
        <w:rPr>
          <w:rFonts w:ascii="Times New Roman" w:hAnsi="Times New Roman" w:cs="Times New Roman"/>
          <w:sz w:val="28"/>
          <w:szCs w:val="28"/>
        </w:rPr>
        <w:t>Р</w:t>
      </w:r>
      <w:r w:rsidRPr="004F36BA">
        <w:rPr>
          <w:rFonts w:ascii="Times New Roman" w:hAnsi="Times New Roman" w:cs="Times New Roman"/>
          <w:sz w:val="28"/>
          <w:szCs w:val="28"/>
        </w:rPr>
        <w:t xml:space="preserve">ешение вступает в законную силу с 01 января </w:t>
      </w:r>
      <w:r w:rsidR="00BC6AA0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9D7E73">
        <w:rPr>
          <w:rFonts w:ascii="Times New Roman" w:hAnsi="Times New Roman" w:cs="Times New Roman"/>
          <w:sz w:val="28"/>
          <w:szCs w:val="28"/>
        </w:rPr>
        <w:t>.</w:t>
      </w:r>
    </w:p>
    <w:p w:rsidR="00666C0B" w:rsidRDefault="00666C0B" w:rsidP="004F36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0CD5" w:rsidRPr="004F36BA" w:rsidRDefault="00150CD5" w:rsidP="004F36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5FD" w:rsidRPr="00FD5601" w:rsidRDefault="001405FD" w:rsidP="001405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D5601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        Председатель</w:t>
      </w:r>
    </w:p>
    <w:p w:rsidR="001405FD" w:rsidRPr="00FD5601" w:rsidRDefault="001405FD" w:rsidP="001405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D5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5601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Pr="00FD560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Совета депутатов                                             </w:t>
      </w:r>
    </w:p>
    <w:p w:rsidR="001405FD" w:rsidRPr="00FD5601" w:rsidRDefault="001405FD" w:rsidP="001405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FD5601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FD560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</w:t>
      </w:r>
      <w:proofErr w:type="spellStart"/>
      <w:r w:rsidRPr="00FD5601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Pr="00FD560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</w:t>
      </w:r>
    </w:p>
    <w:p w:rsidR="001405FD" w:rsidRPr="00FD5601" w:rsidRDefault="001405FD" w:rsidP="001405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D5601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</w:t>
      </w:r>
      <w:proofErr w:type="spellStart"/>
      <w:r w:rsidRPr="00FD5601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FD560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405FD" w:rsidRPr="00FD5601" w:rsidRDefault="001405FD" w:rsidP="001405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FD560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В.В.Шлей</w:t>
      </w:r>
      <w:proofErr w:type="spellEnd"/>
      <w:r w:rsidRPr="00FD560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D560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65B" w:rsidRPr="004F36BA" w:rsidRDefault="001405FD" w:rsidP="009643C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D56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_________ </w:t>
      </w:r>
      <w:r w:rsidR="00B4001D">
        <w:rPr>
          <w:rFonts w:ascii="Times New Roman" w:hAnsi="Times New Roman" w:cs="Times New Roman"/>
          <w:sz w:val="28"/>
          <w:szCs w:val="28"/>
        </w:rPr>
        <w:t>Е.И.Боровик</w:t>
      </w:r>
    </w:p>
    <w:sectPr w:rsidR="00E2665B" w:rsidRPr="004F36BA" w:rsidSect="009643C8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21D25"/>
    <w:multiLevelType w:val="hybridMultilevel"/>
    <w:tmpl w:val="D46A601E"/>
    <w:lvl w:ilvl="0" w:tplc="F052F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7F"/>
    <w:rsid w:val="00000B1E"/>
    <w:rsid w:val="0000197C"/>
    <w:rsid w:val="00003C1C"/>
    <w:rsid w:val="00005125"/>
    <w:rsid w:val="0000610B"/>
    <w:rsid w:val="00006891"/>
    <w:rsid w:val="00006AAA"/>
    <w:rsid w:val="000102FC"/>
    <w:rsid w:val="000110D2"/>
    <w:rsid w:val="0001227A"/>
    <w:rsid w:val="00014043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76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C7F08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81A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3D04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04E5"/>
    <w:rsid w:val="001405FD"/>
    <w:rsid w:val="0014135B"/>
    <w:rsid w:val="0014205F"/>
    <w:rsid w:val="001420E4"/>
    <w:rsid w:val="001442DB"/>
    <w:rsid w:val="001450DB"/>
    <w:rsid w:val="0014534E"/>
    <w:rsid w:val="001458E2"/>
    <w:rsid w:val="0014634F"/>
    <w:rsid w:val="00146E05"/>
    <w:rsid w:val="001470F2"/>
    <w:rsid w:val="00147C31"/>
    <w:rsid w:val="00147FA0"/>
    <w:rsid w:val="001509A8"/>
    <w:rsid w:val="00150CD5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41F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0E0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5D"/>
    <w:rsid w:val="00241791"/>
    <w:rsid w:val="0024206C"/>
    <w:rsid w:val="00242874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5006"/>
    <w:rsid w:val="002558AC"/>
    <w:rsid w:val="00255976"/>
    <w:rsid w:val="0025735D"/>
    <w:rsid w:val="00257E95"/>
    <w:rsid w:val="00262632"/>
    <w:rsid w:val="0026502E"/>
    <w:rsid w:val="002653F1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6832"/>
    <w:rsid w:val="002A78BD"/>
    <w:rsid w:val="002B0452"/>
    <w:rsid w:val="002B1B92"/>
    <w:rsid w:val="002B20ED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C6B41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5DE"/>
    <w:rsid w:val="003277B4"/>
    <w:rsid w:val="00327CBC"/>
    <w:rsid w:val="00330A15"/>
    <w:rsid w:val="003329F4"/>
    <w:rsid w:val="00332EC2"/>
    <w:rsid w:val="00333618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A23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0E93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3257"/>
    <w:rsid w:val="003943F6"/>
    <w:rsid w:val="00394CEA"/>
    <w:rsid w:val="00395B50"/>
    <w:rsid w:val="00396EFF"/>
    <w:rsid w:val="0039714E"/>
    <w:rsid w:val="00397933"/>
    <w:rsid w:val="003A0222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93B"/>
    <w:rsid w:val="00405CC1"/>
    <w:rsid w:val="00406763"/>
    <w:rsid w:val="00406AC2"/>
    <w:rsid w:val="00407027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4DA7"/>
    <w:rsid w:val="00455671"/>
    <w:rsid w:val="00456E0F"/>
    <w:rsid w:val="004610A8"/>
    <w:rsid w:val="004621A8"/>
    <w:rsid w:val="004628ED"/>
    <w:rsid w:val="004630A7"/>
    <w:rsid w:val="00463316"/>
    <w:rsid w:val="004637BD"/>
    <w:rsid w:val="004638AE"/>
    <w:rsid w:val="00466557"/>
    <w:rsid w:val="00467B78"/>
    <w:rsid w:val="00470807"/>
    <w:rsid w:val="00470AEB"/>
    <w:rsid w:val="00470B08"/>
    <w:rsid w:val="00470B50"/>
    <w:rsid w:val="00470E23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38D4"/>
    <w:rsid w:val="004E4881"/>
    <w:rsid w:val="004E543E"/>
    <w:rsid w:val="004E5EF9"/>
    <w:rsid w:val="004F09CA"/>
    <w:rsid w:val="004F141C"/>
    <w:rsid w:val="004F17A8"/>
    <w:rsid w:val="004F1C95"/>
    <w:rsid w:val="004F2582"/>
    <w:rsid w:val="004F36BA"/>
    <w:rsid w:val="004F3D5F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9E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3971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1EEF"/>
    <w:rsid w:val="005A2668"/>
    <w:rsid w:val="005A5422"/>
    <w:rsid w:val="005A5697"/>
    <w:rsid w:val="005A5D34"/>
    <w:rsid w:val="005A5FB0"/>
    <w:rsid w:val="005A7D99"/>
    <w:rsid w:val="005B044C"/>
    <w:rsid w:val="005B139D"/>
    <w:rsid w:val="005B2790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508B"/>
    <w:rsid w:val="005C72B9"/>
    <w:rsid w:val="005D019F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474A"/>
    <w:rsid w:val="00605B64"/>
    <w:rsid w:val="00607BB8"/>
    <w:rsid w:val="0061081C"/>
    <w:rsid w:val="0061111B"/>
    <w:rsid w:val="00611431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2F96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67FF0"/>
    <w:rsid w:val="0067001E"/>
    <w:rsid w:val="00671BDB"/>
    <w:rsid w:val="006722FE"/>
    <w:rsid w:val="00672F1A"/>
    <w:rsid w:val="00673D8D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B66F4"/>
    <w:rsid w:val="006C016D"/>
    <w:rsid w:val="006C03DC"/>
    <w:rsid w:val="006C0E31"/>
    <w:rsid w:val="006C2021"/>
    <w:rsid w:val="006C24D0"/>
    <w:rsid w:val="006C24F8"/>
    <w:rsid w:val="006C2F09"/>
    <w:rsid w:val="006C317A"/>
    <w:rsid w:val="006C3BF6"/>
    <w:rsid w:val="006C3D09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857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3473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457B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39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3C5D"/>
    <w:rsid w:val="00744842"/>
    <w:rsid w:val="007462E8"/>
    <w:rsid w:val="007515A9"/>
    <w:rsid w:val="0075170F"/>
    <w:rsid w:val="007525DA"/>
    <w:rsid w:val="00752919"/>
    <w:rsid w:val="00753390"/>
    <w:rsid w:val="0075383C"/>
    <w:rsid w:val="00754547"/>
    <w:rsid w:val="00754813"/>
    <w:rsid w:val="007558B2"/>
    <w:rsid w:val="00755936"/>
    <w:rsid w:val="0075678F"/>
    <w:rsid w:val="0075753D"/>
    <w:rsid w:val="0076034D"/>
    <w:rsid w:val="00761740"/>
    <w:rsid w:val="00761AC2"/>
    <w:rsid w:val="00762806"/>
    <w:rsid w:val="00764BDE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3F7B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3D0A"/>
    <w:rsid w:val="007A40D6"/>
    <w:rsid w:val="007A4317"/>
    <w:rsid w:val="007A446D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0DC5"/>
    <w:rsid w:val="007F14D8"/>
    <w:rsid w:val="007F1745"/>
    <w:rsid w:val="007F335F"/>
    <w:rsid w:val="007F36CB"/>
    <w:rsid w:val="007F4529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325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52B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26AA"/>
    <w:rsid w:val="00854523"/>
    <w:rsid w:val="00854FFD"/>
    <w:rsid w:val="00856FD8"/>
    <w:rsid w:val="00857032"/>
    <w:rsid w:val="00857309"/>
    <w:rsid w:val="00860396"/>
    <w:rsid w:val="008606CF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5B7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6D7"/>
    <w:rsid w:val="008B3DF9"/>
    <w:rsid w:val="008B3E0D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9CB"/>
    <w:rsid w:val="00903E62"/>
    <w:rsid w:val="009040AF"/>
    <w:rsid w:val="0090449E"/>
    <w:rsid w:val="0090489F"/>
    <w:rsid w:val="00904A31"/>
    <w:rsid w:val="00910311"/>
    <w:rsid w:val="00910E0C"/>
    <w:rsid w:val="009112CB"/>
    <w:rsid w:val="009113B0"/>
    <w:rsid w:val="00911846"/>
    <w:rsid w:val="009121F5"/>
    <w:rsid w:val="0091275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974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A7C"/>
    <w:rsid w:val="00961F9E"/>
    <w:rsid w:val="00962F46"/>
    <w:rsid w:val="0096343B"/>
    <w:rsid w:val="00963CE4"/>
    <w:rsid w:val="009643C8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87459"/>
    <w:rsid w:val="009905B2"/>
    <w:rsid w:val="009907FA"/>
    <w:rsid w:val="00990919"/>
    <w:rsid w:val="0099113D"/>
    <w:rsid w:val="009912E8"/>
    <w:rsid w:val="00991426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D7E73"/>
    <w:rsid w:val="009E13F5"/>
    <w:rsid w:val="009E14EA"/>
    <w:rsid w:val="009E1FB9"/>
    <w:rsid w:val="009E215B"/>
    <w:rsid w:val="009E6C4B"/>
    <w:rsid w:val="009E6CF1"/>
    <w:rsid w:val="009F17A2"/>
    <w:rsid w:val="009F2D3D"/>
    <w:rsid w:val="009F3B66"/>
    <w:rsid w:val="009F3D13"/>
    <w:rsid w:val="009F455B"/>
    <w:rsid w:val="009F6AB7"/>
    <w:rsid w:val="009F75FD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434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0D07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1BF"/>
    <w:rsid w:val="00A91797"/>
    <w:rsid w:val="00A919AD"/>
    <w:rsid w:val="00A919CA"/>
    <w:rsid w:val="00A92BB4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AB7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5C0C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652E"/>
    <w:rsid w:val="00AF73EA"/>
    <w:rsid w:val="00AF7F30"/>
    <w:rsid w:val="00B007EB"/>
    <w:rsid w:val="00B0104C"/>
    <w:rsid w:val="00B0227C"/>
    <w:rsid w:val="00B02AF3"/>
    <w:rsid w:val="00B053E0"/>
    <w:rsid w:val="00B06788"/>
    <w:rsid w:val="00B10442"/>
    <w:rsid w:val="00B1089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4E46"/>
    <w:rsid w:val="00B36E78"/>
    <w:rsid w:val="00B374ED"/>
    <w:rsid w:val="00B37AB5"/>
    <w:rsid w:val="00B37BE7"/>
    <w:rsid w:val="00B4001D"/>
    <w:rsid w:val="00B40755"/>
    <w:rsid w:val="00B417B1"/>
    <w:rsid w:val="00B4200B"/>
    <w:rsid w:val="00B4297E"/>
    <w:rsid w:val="00B42998"/>
    <w:rsid w:val="00B42D8A"/>
    <w:rsid w:val="00B42F8C"/>
    <w:rsid w:val="00B430DC"/>
    <w:rsid w:val="00B432C0"/>
    <w:rsid w:val="00B4357F"/>
    <w:rsid w:val="00B43EEB"/>
    <w:rsid w:val="00B45655"/>
    <w:rsid w:val="00B456E4"/>
    <w:rsid w:val="00B47066"/>
    <w:rsid w:val="00B47240"/>
    <w:rsid w:val="00B51477"/>
    <w:rsid w:val="00B517F7"/>
    <w:rsid w:val="00B55FFC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48A0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6AA0"/>
    <w:rsid w:val="00BC7C74"/>
    <w:rsid w:val="00BC7C84"/>
    <w:rsid w:val="00BD105B"/>
    <w:rsid w:val="00BD140A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4C95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5FB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691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86C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55B99"/>
    <w:rsid w:val="00C57106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896"/>
    <w:rsid w:val="00C84A88"/>
    <w:rsid w:val="00C854CE"/>
    <w:rsid w:val="00C87E1F"/>
    <w:rsid w:val="00C909A0"/>
    <w:rsid w:val="00C91809"/>
    <w:rsid w:val="00C91BFC"/>
    <w:rsid w:val="00C92079"/>
    <w:rsid w:val="00C928F1"/>
    <w:rsid w:val="00C92DCA"/>
    <w:rsid w:val="00C9397F"/>
    <w:rsid w:val="00C96800"/>
    <w:rsid w:val="00CA023E"/>
    <w:rsid w:val="00CA0A43"/>
    <w:rsid w:val="00CA0F08"/>
    <w:rsid w:val="00CA2676"/>
    <w:rsid w:val="00CA27E2"/>
    <w:rsid w:val="00CA54C2"/>
    <w:rsid w:val="00CA5912"/>
    <w:rsid w:val="00CA7762"/>
    <w:rsid w:val="00CA77B4"/>
    <w:rsid w:val="00CB0177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431"/>
    <w:rsid w:val="00CE1C99"/>
    <w:rsid w:val="00CE1F26"/>
    <w:rsid w:val="00CE2D4B"/>
    <w:rsid w:val="00CE4C37"/>
    <w:rsid w:val="00CE4E20"/>
    <w:rsid w:val="00CE54B6"/>
    <w:rsid w:val="00CE5855"/>
    <w:rsid w:val="00CE76DB"/>
    <w:rsid w:val="00CE7EB1"/>
    <w:rsid w:val="00CF0957"/>
    <w:rsid w:val="00CF327C"/>
    <w:rsid w:val="00D00E9D"/>
    <w:rsid w:val="00D00FF0"/>
    <w:rsid w:val="00D029E3"/>
    <w:rsid w:val="00D02E61"/>
    <w:rsid w:val="00D046E4"/>
    <w:rsid w:val="00D058C3"/>
    <w:rsid w:val="00D07874"/>
    <w:rsid w:val="00D078CE"/>
    <w:rsid w:val="00D07B25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196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3360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56F5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1CB7"/>
    <w:rsid w:val="00E123F4"/>
    <w:rsid w:val="00E1246C"/>
    <w:rsid w:val="00E12A42"/>
    <w:rsid w:val="00E12D87"/>
    <w:rsid w:val="00E135EF"/>
    <w:rsid w:val="00E14638"/>
    <w:rsid w:val="00E16A48"/>
    <w:rsid w:val="00E17A27"/>
    <w:rsid w:val="00E20CD8"/>
    <w:rsid w:val="00E21529"/>
    <w:rsid w:val="00E21B99"/>
    <w:rsid w:val="00E221B7"/>
    <w:rsid w:val="00E2323C"/>
    <w:rsid w:val="00E23A19"/>
    <w:rsid w:val="00E242CC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5862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E6B7E"/>
    <w:rsid w:val="00EF0DCC"/>
    <w:rsid w:val="00EF1A61"/>
    <w:rsid w:val="00EF22FD"/>
    <w:rsid w:val="00EF2F15"/>
    <w:rsid w:val="00EF5C3E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3D83"/>
    <w:rsid w:val="00F24A82"/>
    <w:rsid w:val="00F2557E"/>
    <w:rsid w:val="00F2636A"/>
    <w:rsid w:val="00F26FD4"/>
    <w:rsid w:val="00F318AA"/>
    <w:rsid w:val="00F31ED9"/>
    <w:rsid w:val="00F34350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84"/>
    <w:rsid w:val="00F534A0"/>
    <w:rsid w:val="00F53984"/>
    <w:rsid w:val="00F55FE0"/>
    <w:rsid w:val="00F5636A"/>
    <w:rsid w:val="00F573D7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BE4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C7DB6"/>
    <w:rsid w:val="00FD01C4"/>
    <w:rsid w:val="00FD05B6"/>
    <w:rsid w:val="00FD0E08"/>
    <w:rsid w:val="00FD14E5"/>
    <w:rsid w:val="00FD197D"/>
    <w:rsid w:val="00FD27FF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C60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632"/>
    <w:pPr>
      <w:spacing w:after="0" w:line="240" w:lineRule="auto"/>
    </w:pPr>
  </w:style>
  <w:style w:type="paragraph" w:styleId="a4">
    <w:name w:val="Normal (Web)"/>
    <w:basedOn w:val="a"/>
    <w:uiPriority w:val="99"/>
    <w:rsid w:val="004F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6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0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E23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2C6B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9C657FE0ECE561881AAF72A7DF29AC1D23C5C50FBBDC58F6304237DB615C0038189414B9B5945413FD615g1EF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2142-72AA-40C1-99AA-D847B689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10</Pages>
  <Words>3482</Words>
  <Characters>19851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User</cp:lastModifiedBy>
  <cp:revision>15</cp:revision>
  <cp:lastPrinted>2018-11-14T05:04:00Z</cp:lastPrinted>
  <dcterms:created xsi:type="dcterms:W3CDTF">2020-11-14T19:48:00Z</dcterms:created>
  <dcterms:modified xsi:type="dcterms:W3CDTF">2021-01-12T03:05:00Z</dcterms:modified>
</cp:coreProperties>
</file>